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2AB4" w14:textId="77777777" w:rsidR="00D44E51" w:rsidRPr="002D07D9" w:rsidRDefault="00D44E51" w:rsidP="00D44E51">
      <w:pPr>
        <w:rPr>
          <w:rFonts w:ascii="Avenir Next LT Pro" w:hAnsi="Avenir Next LT Pro"/>
          <w:b/>
          <w:caps/>
          <w:sz w:val="32"/>
          <w:szCs w:val="32"/>
        </w:rPr>
      </w:pPr>
      <w:r w:rsidRPr="002D07D9">
        <w:rPr>
          <w:rFonts w:ascii="Avenir Next LT Pro" w:hAnsi="Avenir Next LT Pro"/>
          <w:b/>
          <w:caps/>
          <w:sz w:val="32"/>
          <w:szCs w:val="32"/>
        </w:rPr>
        <w:t>Elisabeth McMahon</w:t>
      </w:r>
    </w:p>
    <w:p w14:paraId="2D3B38AC" w14:textId="77777777" w:rsidR="00D44E51" w:rsidRPr="002D07D9" w:rsidRDefault="00D44E51" w:rsidP="00D44E51">
      <w:pPr>
        <w:rPr>
          <w:rFonts w:ascii="Avenir Next LT Pro" w:hAnsi="Avenir Next LT Pro"/>
        </w:rPr>
      </w:pPr>
    </w:p>
    <w:p w14:paraId="53F9ECEF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Department of History</w:t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</w:p>
    <w:p w14:paraId="36036D7C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Tulane University</w:t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</w:p>
    <w:p w14:paraId="3C8BEDA9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6823 St. Charles Avenue</w:t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</w:p>
    <w:p w14:paraId="5F294E66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New Orleans, LA 70118</w:t>
      </w:r>
    </w:p>
    <w:p w14:paraId="4EB18F5F" w14:textId="77777777" w:rsidR="00D44E51" w:rsidRPr="002D07D9" w:rsidRDefault="00243D8E" w:rsidP="00D44E51">
      <w:pPr>
        <w:rPr>
          <w:rFonts w:ascii="Avenir Next LT Pro" w:hAnsi="Avenir Next LT Pro"/>
          <w:sz w:val="23"/>
          <w:szCs w:val="23"/>
        </w:rPr>
      </w:pPr>
      <w:hyperlink r:id="rId7" w:history="1">
        <w:r w:rsidR="00D44E51" w:rsidRPr="002D07D9">
          <w:rPr>
            <w:rStyle w:val="Hyperlink"/>
            <w:rFonts w:ascii="Avenir Next LT Pro" w:hAnsi="Avenir Next LT Pro"/>
            <w:sz w:val="23"/>
            <w:szCs w:val="23"/>
          </w:rPr>
          <w:t>emcmahon@tulane.edu</w:t>
        </w:r>
      </w:hyperlink>
    </w:p>
    <w:p w14:paraId="0CD61412" w14:textId="77777777" w:rsidR="00D44E51" w:rsidRPr="002D07D9" w:rsidRDefault="00D44E51" w:rsidP="00D44E51">
      <w:pPr>
        <w:pBdr>
          <w:bottom w:val="single" w:sz="12" w:space="1" w:color="auto"/>
        </w:pBdr>
        <w:rPr>
          <w:rFonts w:ascii="Avenir Next LT Pro" w:hAnsi="Avenir Next LT Pro"/>
          <w:sz w:val="23"/>
          <w:szCs w:val="23"/>
        </w:rPr>
      </w:pPr>
    </w:p>
    <w:p w14:paraId="0BCCA0E1" w14:textId="77777777" w:rsidR="00D44E51" w:rsidRPr="002D07D9" w:rsidRDefault="00D44E51" w:rsidP="00D44E51">
      <w:pPr>
        <w:rPr>
          <w:rFonts w:ascii="Avenir Next LT Pro" w:hAnsi="Avenir Next LT Pro"/>
          <w:b/>
          <w:caps/>
          <w:sz w:val="23"/>
          <w:szCs w:val="23"/>
        </w:rPr>
      </w:pPr>
      <w:r w:rsidRPr="002D07D9">
        <w:rPr>
          <w:rFonts w:ascii="Avenir Next LT Pro" w:hAnsi="Avenir Next LT Pro"/>
          <w:b/>
          <w:caps/>
          <w:sz w:val="23"/>
          <w:szCs w:val="23"/>
        </w:rPr>
        <w:t>Education</w:t>
      </w:r>
    </w:p>
    <w:p w14:paraId="44447CE7" w14:textId="77777777" w:rsidR="006B2AC5" w:rsidRPr="002D07D9" w:rsidRDefault="006B2AC5" w:rsidP="00D44E51">
      <w:pPr>
        <w:rPr>
          <w:rFonts w:ascii="Avenir Next LT Pro" w:hAnsi="Avenir Next LT Pro"/>
          <w:b/>
          <w:smallCaps/>
          <w:sz w:val="23"/>
          <w:szCs w:val="23"/>
        </w:rPr>
      </w:pPr>
    </w:p>
    <w:p w14:paraId="1278875B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Ph.D., 2005, Indiana University, IN.</w:t>
      </w:r>
    </w:p>
    <w:p w14:paraId="34ED74F1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M.A., 1999, Indiana University, IN.</w:t>
      </w:r>
    </w:p>
    <w:p w14:paraId="14AC14F3" w14:textId="59CAB3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   </w:t>
      </w:r>
      <w:r w:rsidRPr="002D07D9">
        <w:rPr>
          <w:rFonts w:ascii="Avenir Next LT Pro" w:hAnsi="Avenir Next LT Pro"/>
          <w:sz w:val="23"/>
          <w:szCs w:val="23"/>
        </w:rPr>
        <w:tab/>
        <w:t xml:space="preserve">B.A., 1997, University of Cincinnati, OH. </w:t>
      </w:r>
    </w:p>
    <w:p w14:paraId="28AC6820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</w:p>
    <w:p w14:paraId="79234FCA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Digital Work</w:t>
      </w:r>
    </w:p>
    <w:p w14:paraId="2A001601" w14:textId="77777777" w:rsidR="00472A90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Digital Humanities Summer School, TEI Workshop, 2017, Oxford University, UK</w:t>
      </w:r>
    </w:p>
    <w:p w14:paraId="509A7A39" w14:textId="5DC7EC8D" w:rsidR="00472A90" w:rsidRPr="002D07D9" w:rsidRDefault="00472A90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proofErr w:type="spellStart"/>
      <w:r w:rsidRPr="002D07D9">
        <w:rPr>
          <w:rFonts w:ascii="Avenir Next LT Pro" w:hAnsi="Avenir Next LT Pro"/>
          <w:sz w:val="23"/>
          <w:szCs w:val="23"/>
        </w:rPr>
        <w:t>Storymap</w:t>
      </w:r>
      <w:r w:rsidR="00FA0E02">
        <w:rPr>
          <w:rFonts w:ascii="Avenir Next LT Pro" w:hAnsi="Avenir Next LT Pro"/>
          <w:sz w:val="23"/>
          <w:szCs w:val="23"/>
        </w:rPr>
        <w:t>s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Workshop, Tulane, 2021</w:t>
      </w:r>
    </w:p>
    <w:p w14:paraId="5AB8F31D" w14:textId="7D5636CD" w:rsidR="00D44E51" w:rsidRPr="002D07D9" w:rsidRDefault="00472A90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Website: Africanlettersproject.tulane.edu</w:t>
      </w:r>
      <w:r w:rsidR="00D44E51" w:rsidRPr="002D07D9">
        <w:rPr>
          <w:rFonts w:ascii="Avenir Next LT Pro" w:hAnsi="Avenir Next LT Pro"/>
          <w:sz w:val="23"/>
          <w:szCs w:val="23"/>
        </w:rPr>
        <w:tab/>
      </w:r>
    </w:p>
    <w:p w14:paraId="04538DC2" w14:textId="77777777" w:rsidR="00D44E51" w:rsidRPr="002D07D9" w:rsidRDefault="00D44E51" w:rsidP="00D44E51">
      <w:pPr>
        <w:pBdr>
          <w:bottom w:val="single" w:sz="12" w:space="1" w:color="auto"/>
        </w:pBdr>
        <w:rPr>
          <w:rFonts w:ascii="Avenir Next LT Pro" w:hAnsi="Avenir Next LT Pro"/>
          <w:sz w:val="23"/>
          <w:szCs w:val="23"/>
        </w:rPr>
      </w:pPr>
    </w:p>
    <w:p w14:paraId="14720660" w14:textId="77777777" w:rsidR="00D44E51" w:rsidRPr="002D07D9" w:rsidRDefault="00D44E51" w:rsidP="00D44E51">
      <w:pPr>
        <w:rPr>
          <w:rFonts w:ascii="Avenir Next LT Pro" w:hAnsi="Avenir Next LT Pro"/>
          <w:b/>
          <w:caps/>
          <w:sz w:val="23"/>
          <w:szCs w:val="23"/>
        </w:rPr>
      </w:pPr>
      <w:r w:rsidRPr="002D07D9">
        <w:rPr>
          <w:rFonts w:ascii="Avenir Next LT Pro" w:hAnsi="Avenir Next LT Pro"/>
          <w:b/>
          <w:caps/>
          <w:sz w:val="23"/>
          <w:szCs w:val="23"/>
        </w:rPr>
        <w:t>Academic Employment</w:t>
      </w:r>
    </w:p>
    <w:p w14:paraId="756B3B82" w14:textId="77777777" w:rsidR="006B2AC5" w:rsidRPr="002D07D9" w:rsidRDefault="006B2AC5" w:rsidP="00D44E51">
      <w:pPr>
        <w:rPr>
          <w:rFonts w:ascii="Avenir Next LT Pro" w:hAnsi="Avenir Next LT Pro"/>
          <w:sz w:val="23"/>
          <w:szCs w:val="23"/>
        </w:rPr>
      </w:pPr>
    </w:p>
    <w:p w14:paraId="2DD6D1A1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Associate Professor (2013-), Tulane University</w:t>
      </w:r>
    </w:p>
    <w:p w14:paraId="2534DA71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Academic Director, Mandela Washington Fellows at Tulane (2014-2015)</w:t>
      </w:r>
    </w:p>
    <w:p w14:paraId="77ACE96E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Director of Graduate Studies, Dept of History (2015-2017)</w:t>
      </w:r>
    </w:p>
    <w:p w14:paraId="3F840CA2" w14:textId="5829B559" w:rsidR="00D44E51" w:rsidRPr="002D07D9" w:rsidRDefault="00D44E51" w:rsidP="00D44E51">
      <w:pPr>
        <w:rPr>
          <w:rFonts w:ascii="Avenir Next LT Pro" w:hAnsi="Avenir Next LT Pro"/>
          <w:sz w:val="23"/>
          <w:szCs w:val="23"/>
          <w:lang w:val="es-ES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  <w:lang w:val="es-ES"/>
        </w:rPr>
        <w:t xml:space="preserve">Posse mentor, Los </w:t>
      </w:r>
      <w:proofErr w:type="spellStart"/>
      <w:r w:rsidRPr="002D07D9">
        <w:rPr>
          <w:rFonts w:ascii="Avenir Next LT Pro" w:hAnsi="Avenir Next LT Pro"/>
          <w:sz w:val="23"/>
          <w:szCs w:val="23"/>
          <w:lang w:val="es-ES"/>
        </w:rPr>
        <w:t>Angeles</w:t>
      </w:r>
      <w:proofErr w:type="spellEnd"/>
      <w:r w:rsidRPr="002D07D9">
        <w:rPr>
          <w:rFonts w:ascii="Avenir Next LT Pro" w:hAnsi="Avenir Next LT Pro"/>
          <w:sz w:val="23"/>
          <w:szCs w:val="23"/>
          <w:lang w:val="es-ES"/>
        </w:rPr>
        <w:t xml:space="preserve"> TP10 (2018-202</w:t>
      </w:r>
      <w:r w:rsidR="00E6419F" w:rsidRPr="002D07D9">
        <w:rPr>
          <w:rFonts w:ascii="Avenir Next LT Pro" w:hAnsi="Avenir Next LT Pro"/>
          <w:sz w:val="23"/>
          <w:szCs w:val="23"/>
          <w:lang w:val="es-ES"/>
        </w:rPr>
        <w:t>2</w:t>
      </w:r>
      <w:r w:rsidRPr="002D07D9">
        <w:rPr>
          <w:rFonts w:ascii="Avenir Next LT Pro" w:hAnsi="Avenir Next LT Pro"/>
          <w:sz w:val="23"/>
          <w:szCs w:val="23"/>
          <w:lang w:val="es-ES"/>
        </w:rPr>
        <w:t>)</w:t>
      </w:r>
    </w:p>
    <w:p w14:paraId="47E57D71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  <w:lang w:val="es-ES"/>
        </w:rPr>
      </w:pPr>
    </w:p>
    <w:p w14:paraId="4A0A22AE" w14:textId="36E13DAF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Assistant Professor (2007-201</w:t>
      </w:r>
      <w:r w:rsidR="00FA0E02">
        <w:rPr>
          <w:rFonts w:ascii="Avenir Next LT Pro" w:hAnsi="Avenir Next LT Pro"/>
          <w:sz w:val="23"/>
          <w:szCs w:val="23"/>
        </w:rPr>
        <w:t>2</w:t>
      </w:r>
      <w:r w:rsidRPr="002D07D9">
        <w:rPr>
          <w:rFonts w:ascii="Avenir Next LT Pro" w:hAnsi="Avenir Next LT Pro"/>
          <w:sz w:val="23"/>
          <w:szCs w:val="23"/>
        </w:rPr>
        <w:t>), Tulane University</w:t>
      </w:r>
    </w:p>
    <w:p w14:paraId="01E143C2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</w:p>
    <w:p w14:paraId="39F11516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Visiting Assistant Professor (2006-2007), University of Illinois, Urbana-Champaign</w:t>
      </w:r>
    </w:p>
    <w:p w14:paraId="70C2BBE4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</w:p>
    <w:p w14:paraId="79AF14EF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Assistant Professor (2005-2006), Penn State University, Behrend College</w:t>
      </w:r>
    </w:p>
    <w:p w14:paraId="4CC2FF72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</w:p>
    <w:p w14:paraId="6FCEA488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Managing Editor (2003-2005), Africa Today, academic journal  </w:t>
      </w:r>
    </w:p>
    <w:p w14:paraId="658AF9BA" w14:textId="77777777" w:rsidR="00D44E51" w:rsidRPr="002D07D9" w:rsidRDefault="00D44E51" w:rsidP="00D44E51">
      <w:pPr>
        <w:pBdr>
          <w:bottom w:val="single" w:sz="12" w:space="1" w:color="auto"/>
        </w:pBdr>
        <w:rPr>
          <w:rFonts w:ascii="Avenir Next LT Pro" w:hAnsi="Avenir Next LT Pro"/>
          <w:sz w:val="23"/>
          <w:szCs w:val="23"/>
        </w:rPr>
      </w:pPr>
    </w:p>
    <w:p w14:paraId="1F9B4C62" w14:textId="77777777" w:rsidR="00D44E51" w:rsidRPr="002D07D9" w:rsidRDefault="00D44E51" w:rsidP="00D44E51">
      <w:pPr>
        <w:rPr>
          <w:rFonts w:ascii="Avenir Next LT Pro" w:hAnsi="Avenir Next LT Pro"/>
          <w:b/>
          <w:caps/>
          <w:sz w:val="23"/>
          <w:szCs w:val="23"/>
        </w:rPr>
      </w:pPr>
      <w:r w:rsidRPr="002D07D9">
        <w:rPr>
          <w:rFonts w:ascii="Avenir Next LT Pro" w:hAnsi="Avenir Next LT Pro"/>
          <w:b/>
          <w:caps/>
          <w:sz w:val="23"/>
          <w:szCs w:val="23"/>
        </w:rPr>
        <w:t>Publications</w:t>
      </w:r>
      <w:r w:rsidR="005E0BAD" w:rsidRPr="002D07D9">
        <w:rPr>
          <w:rFonts w:ascii="Avenir Next LT Pro" w:hAnsi="Avenir Next LT Pro"/>
          <w:b/>
          <w:caps/>
          <w:sz w:val="23"/>
          <w:szCs w:val="23"/>
        </w:rPr>
        <w:t xml:space="preserve"> &amp; Research</w:t>
      </w:r>
    </w:p>
    <w:p w14:paraId="23CE1017" w14:textId="77777777" w:rsidR="006B2AC5" w:rsidRPr="002D07D9" w:rsidRDefault="006B2AC5" w:rsidP="00D44E51">
      <w:pPr>
        <w:rPr>
          <w:rFonts w:ascii="Avenir Next LT Pro" w:hAnsi="Avenir Next LT Pro"/>
          <w:sz w:val="23"/>
          <w:szCs w:val="23"/>
        </w:rPr>
      </w:pPr>
    </w:p>
    <w:p w14:paraId="334BF695" w14:textId="77777777" w:rsidR="00D44E51" w:rsidRPr="002D07D9" w:rsidRDefault="00D44E51" w:rsidP="00D44E51">
      <w:pPr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Book</w:t>
      </w:r>
      <w:r w:rsidR="006B2AC5" w:rsidRPr="002D07D9">
        <w:rPr>
          <w:rFonts w:ascii="Avenir Next LT Pro" w:hAnsi="Avenir Next LT Pro"/>
          <w:b/>
          <w:smallCaps/>
          <w:sz w:val="23"/>
          <w:szCs w:val="23"/>
        </w:rPr>
        <w:t>s</w:t>
      </w:r>
    </w:p>
    <w:p w14:paraId="043F7CC3" w14:textId="02FBFA79" w:rsidR="006B2AC5" w:rsidRPr="002D07D9" w:rsidRDefault="00B673E2" w:rsidP="006B2AC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>The Idea</w:t>
      </w:r>
      <w:r w:rsidR="006B2AC5" w:rsidRPr="002D07D9">
        <w:rPr>
          <w:rFonts w:ascii="Avenir Next LT Pro" w:hAnsi="Avenir Next LT Pro"/>
          <w:i/>
          <w:sz w:val="23"/>
          <w:szCs w:val="23"/>
        </w:rPr>
        <w:t xml:space="preserve"> of Development in Africa</w:t>
      </w:r>
      <w:r w:rsidR="00326AC2" w:rsidRPr="002D07D9">
        <w:rPr>
          <w:rFonts w:ascii="Avenir Next LT Pro" w:hAnsi="Avenir Next LT Pro"/>
          <w:sz w:val="23"/>
          <w:szCs w:val="23"/>
        </w:rPr>
        <w:t>,</w:t>
      </w:r>
      <w:r w:rsidR="006B2AC5" w:rsidRPr="002D07D9">
        <w:rPr>
          <w:rFonts w:ascii="Avenir Next LT Pro" w:hAnsi="Avenir Next LT Pro"/>
          <w:sz w:val="23"/>
          <w:szCs w:val="23"/>
        </w:rPr>
        <w:t xml:space="preserve"> </w:t>
      </w:r>
      <w:r w:rsidR="0032206C" w:rsidRPr="002D07D9">
        <w:rPr>
          <w:rFonts w:ascii="Avenir Next LT Pro" w:hAnsi="Avenir Next LT Pro"/>
          <w:sz w:val="23"/>
          <w:szCs w:val="23"/>
        </w:rPr>
        <w:t xml:space="preserve">Cambridge University Press </w:t>
      </w:r>
      <w:r w:rsidR="00326AC2" w:rsidRPr="002D07D9">
        <w:rPr>
          <w:rFonts w:ascii="Avenir Next LT Pro" w:hAnsi="Avenir Next LT Pro"/>
          <w:sz w:val="23"/>
          <w:szCs w:val="23"/>
        </w:rPr>
        <w:t>(</w:t>
      </w:r>
      <w:r w:rsidR="0032206C" w:rsidRPr="002D07D9">
        <w:rPr>
          <w:rFonts w:ascii="Avenir Next LT Pro" w:hAnsi="Avenir Next LT Pro"/>
          <w:sz w:val="23"/>
          <w:szCs w:val="23"/>
        </w:rPr>
        <w:t>New</w:t>
      </w:r>
      <w:r w:rsidR="006B2AC5" w:rsidRPr="002D07D9">
        <w:rPr>
          <w:rFonts w:ascii="Avenir Next LT Pro" w:hAnsi="Avenir Next LT Pro"/>
          <w:sz w:val="23"/>
          <w:szCs w:val="23"/>
        </w:rPr>
        <w:t xml:space="preserve"> Approaches to African History series)</w:t>
      </w:r>
      <w:r w:rsidR="00326AC2" w:rsidRPr="002D07D9">
        <w:rPr>
          <w:rFonts w:ascii="Avenir Next LT Pro" w:hAnsi="Avenir Next LT Pro"/>
          <w:sz w:val="23"/>
          <w:szCs w:val="23"/>
        </w:rPr>
        <w:t>, 2020</w:t>
      </w:r>
      <w:r w:rsidR="006B2AC5" w:rsidRPr="002D07D9">
        <w:rPr>
          <w:rFonts w:ascii="Avenir Next LT Pro" w:hAnsi="Avenir Next LT Pro"/>
          <w:sz w:val="23"/>
          <w:szCs w:val="23"/>
        </w:rPr>
        <w:t xml:space="preserve">.  Co-authored with Dr. Corrie Decker, UC-Davis. </w:t>
      </w:r>
    </w:p>
    <w:p w14:paraId="17C4AC88" w14:textId="105E2D99" w:rsidR="00726C32" w:rsidRPr="002D07D9" w:rsidRDefault="00726C32" w:rsidP="006B2AC5">
      <w:pPr>
        <w:ind w:left="360" w:hanging="360"/>
        <w:rPr>
          <w:rFonts w:ascii="Avenir Next LT Pro" w:hAnsi="Avenir Next LT Pro"/>
          <w:i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ab/>
      </w:r>
    </w:p>
    <w:p w14:paraId="58872596" w14:textId="7EBA6535" w:rsidR="00726C32" w:rsidRPr="002D07D9" w:rsidRDefault="009C4F31" w:rsidP="009C4F31">
      <w:pPr>
        <w:ind w:left="360"/>
        <w:rPr>
          <w:rStyle w:val="Hyperlink"/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Podcast interview </w:t>
      </w:r>
      <w:r w:rsidR="00376E40" w:rsidRPr="002D07D9">
        <w:rPr>
          <w:rFonts w:ascii="Avenir Next LT Pro" w:hAnsi="Avenir Next LT Pro"/>
          <w:sz w:val="23"/>
          <w:szCs w:val="23"/>
        </w:rPr>
        <w:t>New Books Network</w:t>
      </w:r>
      <w:r w:rsidRPr="002D07D9">
        <w:rPr>
          <w:rFonts w:ascii="Avenir Next LT Pro" w:hAnsi="Avenir Next LT Pro"/>
          <w:sz w:val="23"/>
          <w:szCs w:val="23"/>
        </w:rPr>
        <w:t xml:space="preserve">: </w:t>
      </w:r>
      <w:hyperlink r:id="rId8" w:history="1">
        <w:r w:rsidRPr="002D07D9">
          <w:rPr>
            <w:rStyle w:val="Hyperlink"/>
            <w:rFonts w:ascii="Avenir Next LT Pro" w:hAnsi="Avenir Next LT Pro"/>
            <w:sz w:val="23"/>
            <w:szCs w:val="23"/>
          </w:rPr>
          <w:t>https://newbooksnetwork.com/the-idea-of-development-in-africa</w:t>
        </w:r>
      </w:hyperlink>
    </w:p>
    <w:p w14:paraId="60ED8026" w14:textId="125A134A" w:rsidR="000C0D93" w:rsidRPr="002D07D9" w:rsidRDefault="000C0D93" w:rsidP="009C4F31">
      <w:pPr>
        <w:ind w:left="360"/>
        <w:rPr>
          <w:rStyle w:val="Hyperlink"/>
          <w:rFonts w:ascii="Avenir Next LT Pro" w:hAnsi="Avenir Next LT Pro"/>
          <w:sz w:val="23"/>
          <w:szCs w:val="23"/>
        </w:rPr>
      </w:pPr>
    </w:p>
    <w:p w14:paraId="788CF3C8" w14:textId="77777777" w:rsidR="000C0D93" w:rsidRPr="002D07D9" w:rsidRDefault="000C0D93" w:rsidP="000C0D93">
      <w:pPr>
        <w:ind w:left="360"/>
        <w:rPr>
          <w:rFonts w:ascii="Avenir Next LT Pro" w:hAnsi="Avenir Next LT Pro"/>
          <w:color w:val="0000FF" w:themeColor="hyperlink"/>
          <w:sz w:val="23"/>
          <w:szCs w:val="23"/>
          <w:u w:val="single"/>
        </w:rPr>
      </w:pPr>
      <w:r w:rsidRPr="002D07D9">
        <w:rPr>
          <w:rStyle w:val="Hyperlink"/>
          <w:rFonts w:ascii="Avenir Next LT Pro" w:hAnsi="Avenir Next LT Pro"/>
          <w:color w:val="auto"/>
          <w:sz w:val="23"/>
          <w:szCs w:val="23"/>
          <w:u w:val="none"/>
        </w:rPr>
        <w:t xml:space="preserve">Cambridge University Press Winter Book Festival Interview: </w:t>
      </w:r>
      <w:hyperlink r:id="rId9" w:history="1">
        <w:r w:rsidRPr="002D07D9">
          <w:rPr>
            <w:rStyle w:val="Hyperlink"/>
            <w:rFonts w:ascii="Avenir Next LT Pro" w:hAnsi="Avenir Next LT Pro"/>
            <w:sz w:val="23"/>
            <w:szCs w:val="23"/>
          </w:rPr>
          <w:t>https://www.youtube.com/watch?v=i_qjgKq_zpk&amp;list=PLC5C19446D4A9D994&amp;index=9</w:t>
        </w:r>
      </w:hyperlink>
    </w:p>
    <w:p w14:paraId="24A2BD6D" w14:textId="5271476D" w:rsidR="000C0D93" w:rsidRPr="002D07D9" w:rsidRDefault="000C0D93" w:rsidP="009C4F31">
      <w:pPr>
        <w:ind w:left="360"/>
        <w:rPr>
          <w:rFonts w:ascii="Avenir Next LT Pro" w:hAnsi="Avenir Next LT Pro"/>
          <w:sz w:val="23"/>
          <w:szCs w:val="23"/>
        </w:rPr>
      </w:pPr>
    </w:p>
    <w:p w14:paraId="6A4192C9" w14:textId="77777777" w:rsidR="00D44E51" w:rsidRPr="002D07D9" w:rsidRDefault="00D44E51" w:rsidP="006B2AC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lastRenderedPageBreak/>
        <w:t>Slavery and Emancipation in Islamic East Africa: From Honor to Respectability</w:t>
      </w:r>
      <w:r w:rsidRPr="002D07D9">
        <w:rPr>
          <w:rFonts w:ascii="Avenir Next LT Pro" w:hAnsi="Avenir Next LT Pro"/>
          <w:sz w:val="23"/>
          <w:szCs w:val="23"/>
        </w:rPr>
        <w:t>, Cambridge University Press, 2013 (Paperback 2015).</w:t>
      </w:r>
    </w:p>
    <w:p w14:paraId="70A91E48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</w:p>
    <w:p w14:paraId="22FB9443" w14:textId="041E25E6" w:rsidR="00D44E51" w:rsidRPr="002D07D9" w:rsidRDefault="00D44E51" w:rsidP="00D44E51">
      <w:pPr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 xml:space="preserve">Articles </w:t>
      </w:r>
    </w:p>
    <w:p w14:paraId="28739B98" w14:textId="776CC286" w:rsidR="00D44E51" w:rsidRPr="002D07D9" w:rsidRDefault="00D44E51" w:rsidP="006B2AC5">
      <w:pPr>
        <w:tabs>
          <w:tab w:val="left" w:pos="360"/>
        </w:tabs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“</w:t>
      </w:r>
      <w:proofErr w:type="spellStart"/>
      <w:r w:rsidRPr="002D07D9">
        <w:rPr>
          <w:rFonts w:ascii="Avenir Next LT Pro" w:hAnsi="Avenir Next LT Pro"/>
          <w:sz w:val="23"/>
          <w:szCs w:val="23"/>
        </w:rPr>
        <w:t>Siendi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(I won’t go): Concubines’ activism and the Abolition of Slavery in Zanzibar,” </w:t>
      </w:r>
      <w:r w:rsidRPr="002D07D9">
        <w:rPr>
          <w:rFonts w:ascii="Avenir Next LT Pro" w:hAnsi="Avenir Next LT Pro"/>
          <w:i/>
          <w:sz w:val="23"/>
          <w:szCs w:val="23"/>
        </w:rPr>
        <w:t>Slavery &amp; Abolition</w:t>
      </w:r>
      <w:r w:rsidRPr="002D07D9">
        <w:rPr>
          <w:rFonts w:ascii="Avenir Next LT Pro" w:hAnsi="Avenir Next LT Pro"/>
          <w:sz w:val="23"/>
          <w:szCs w:val="23"/>
        </w:rPr>
        <w:t xml:space="preserve"> 4</w:t>
      </w:r>
      <w:r w:rsidR="00CD30C2" w:rsidRPr="002D07D9">
        <w:rPr>
          <w:rFonts w:ascii="Avenir Next LT Pro" w:hAnsi="Avenir Next LT Pro"/>
          <w:sz w:val="23"/>
          <w:szCs w:val="23"/>
        </w:rPr>
        <w:t>1</w:t>
      </w:r>
      <w:r w:rsidRPr="002D07D9">
        <w:rPr>
          <w:rFonts w:ascii="Avenir Next LT Pro" w:hAnsi="Avenir Next LT Pro"/>
          <w:sz w:val="23"/>
          <w:szCs w:val="23"/>
        </w:rPr>
        <w:t>(</w:t>
      </w:r>
      <w:r w:rsidR="00CD30C2" w:rsidRPr="002D07D9">
        <w:rPr>
          <w:rFonts w:ascii="Avenir Next LT Pro" w:hAnsi="Avenir Next LT Pro"/>
          <w:sz w:val="23"/>
          <w:szCs w:val="23"/>
        </w:rPr>
        <w:t>2</w:t>
      </w:r>
      <w:r w:rsidRPr="002D07D9">
        <w:rPr>
          <w:rFonts w:ascii="Avenir Next LT Pro" w:hAnsi="Avenir Next LT Pro"/>
          <w:sz w:val="23"/>
          <w:szCs w:val="23"/>
        </w:rPr>
        <w:t>) 20</w:t>
      </w:r>
      <w:r w:rsidR="00CD30C2" w:rsidRPr="002D07D9">
        <w:rPr>
          <w:rFonts w:ascii="Avenir Next LT Pro" w:hAnsi="Avenir Next LT Pro"/>
          <w:sz w:val="23"/>
          <w:szCs w:val="23"/>
        </w:rPr>
        <w:t>20</w:t>
      </w:r>
      <w:r w:rsidRPr="002D07D9">
        <w:rPr>
          <w:rFonts w:ascii="Avenir Next LT Pro" w:hAnsi="Avenir Next LT Pro"/>
          <w:sz w:val="23"/>
          <w:szCs w:val="23"/>
        </w:rPr>
        <w:t>.</w:t>
      </w:r>
    </w:p>
    <w:p w14:paraId="7624D41B" w14:textId="77777777" w:rsidR="00D44E51" w:rsidRPr="002D07D9" w:rsidRDefault="00D44E51" w:rsidP="006B2AC5">
      <w:pPr>
        <w:tabs>
          <w:tab w:val="left" w:pos="360"/>
        </w:tabs>
        <w:ind w:left="360" w:hanging="360"/>
        <w:rPr>
          <w:rFonts w:ascii="Avenir Next LT Pro" w:hAnsi="Avenir Next LT Pro"/>
          <w:sz w:val="23"/>
          <w:szCs w:val="23"/>
        </w:rPr>
      </w:pPr>
    </w:p>
    <w:p w14:paraId="7DEA115B" w14:textId="77777777" w:rsidR="00D44E51" w:rsidRPr="002D07D9" w:rsidRDefault="00D44E51" w:rsidP="006B2AC5">
      <w:pPr>
        <w:tabs>
          <w:tab w:val="left" w:pos="360"/>
        </w:tabs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 “All in the Name of Development: Forcing ex-slaves into the wage economy in post-WWII Zanzibar,” </w:t>
      </w:r>
      <w:r w:rsidRPr="002D07D9">
        <w:rPr>
          <w:rFonts w:ascii="Avenir Next LT Pro" w:hAnsi="Avenir Next LT Pro"/>
          <w:i/>
          <w:sz w:val="23"/>
          <w:szCs w:val="23"/>
        </w:rPr>
        <w:t>International Labor and Working-Class History</w:t>
      </w:r>
      <w:r w:rsidRPr="002D07D9">
        <w:rPr>
          <w:rFonts w:ascii="Avenir Next LT Pro" w:hAnsi="Avenir Next LT Pro"/>
          <w:sz w:val="23"/>
          <w:szCs w:val="23"/>
        </w:rPr>
        <w:t xml:space="preserve"> 92 Fall 2017, pp.114-133.</w:t>
      </w:r>
    </w:p>
    <w:p w14:paraId="17A8D283" w14:textId="77777777" w:rsidR="00D44E51" w:rsidRPr="002D07D9" w:rsidRDefault="00D44E51" w:rsidP="006B2AC5">
      <w:pPr>
        <w:tabs>
          <w:tab w:val="left" w:pos="360"/>
        </w:tabs>
        <w:ind w:left="360" w:hanging="360"/>
        <w:rPr>
          <w:rFonts w:ascii="Avenir Next LT Pro" w:hAnsi="Avenir Next LT Pro"/>
          <w:sz w:val="23"/>
          <w:szCs w:val="23"/>
        </w:rPr>
      </w:pPr>
    </w:p>
    <w:p w14:paraId="42A0A835" w14:textId="77777777" w:rsidR="00D44E51" w:rsidRPr="002D07D9" w:rsidRDefault="00D44E51" w:rsidP="006B2AC5">
      <w:pPr>
        <w:tabs>
          <w:tab w:val="left" w:pos="360"/>
        </w:tabs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“Marrying Beneath Herself:  Women, Affect and Power in Colonial Zanzibar,” </w:t>
      </w:r>
      <w:r w:rsidRPr="002D07D9">
        <w:rPr>
          <w:rFonts w:ascii="Avenir Next LT Pro" w:hAnsi="Avenir Next LT Pro"/>
          <w:i/>
          <w:sz w:val="23"/>
          <w:szCs w:val="23"/>
        </w:rPr>
        <w:t>Africa Today</w:t>
      </w:r>
      <w:r w:rsidRPr="002D07D9">
        <w:rPr>
          <w:rFonts w:ascii="Avenir Next LT Pro" w:hAnsi="Avenir Next LT Pro"/>
          <w:sz w:val="23"/>
          <w:szCs w:val="23"/>
        </w:rPr>
        <w:t xml:space="preserve"> 61(4) Summer 2015, pp.27-42.</w:t>
      </w:r>
    </w:p>
    <w:p w14:paraId="2861D112" w14:textId="77777777" w:rsidR="00D44E51" w:rsidRPr="002D07D9" w:rsidRDefault="00D44E51" w:rsidP="006B2AC5">
      <w:pPr>
        <w:tabs>
          <w:tab w:val="left" w:pos="360"/>
        </w:tabs>
        <w:ind w:left="360" w:hanging="360"/>
        <w:rPr>
          <w:rFonts w:ascii="Avenir Next LT Pro" w:hAnsi="Avenir Next LT Pro"/>
          <w:sz w:val="23"/>
          <w:szCs w:val="23"/>
        </w:rPr>
      </w:pPr>
    </w:p>
    <w:p w14:paraId="4B9E74E2" w14:textId="77777777" w:rsidR="00D44E51" w:rsidRPr="002D07D9" w:rsidRDefault="00D44E51" w:rsidP="006B2AC5">
      <w:pPr>
        <w:tabs>
          <w:tab w:val="left" w:pos="360"/>
        </w:tabs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“Defining Kinship, Choosing Family in Emancipated Slave Wills in Colonial Zanzibar,” </w:t>
      </w:r>
      <w:r w:rsidRPr="002D07D9">
        <w:rPr>
          <w:rFonts w:ascii="Avenir Next LT Pro" w:hAnsi="Avenir Next LT Pro"/>
          <w:i/>
          <w:sz w:val="23"/>
          <w:szCs w:val="23"/>
        </w:rPr>
        <w:t>Journal of Social History</w:t>
      </w:r>
      <w:r w:rsidRPr="002D07D9">
        <w:rPr>
          <w:rFonts w:ascii="Avenir Next LT Pro" w:hAnsi="Avenir Next LT Pro"/>
          <w:sz w:val="23"/>
          <w:szCs w:val="23"/>
        </w:rPr>
        <w:t xml:space="preserve">, 46(4) Summer 2013, pp.916-930.  </w:t>
      </w:r>
    </w:p>
    <w:p w14:paraId="18F6D7AC" w14:textId="77777777" w:rsidR="00D44E51" w:rsidRPr="002D07D9" w:rsidRDefault="00D44E51" w:rsidP="006B2AC5">
      <w:pPr>
        <w:tabs>
          <w:tab w:val="left" w:pos="360"/>
        </w:tabs>
        <w:ind w:left="360" w:hanging="360"/>
        <w:rPr>
          <w:rFonts w:ascii="Avenir Next LT Pro" w:hAnsi="Avenir Next LT Pro"/>
          <w:sz w:val="23"/>
          <w:szCs w:val="23"/>
        </w:rPr>
      </w:pPr>
    </w:p>
    <w:p w14:paraId="50BCA598" w14:textId="77777777" w:rsidR="00D44E51" w:rsidRPr="002D07D9" w:rsidRDefault="00D44E51" w:rsidP="006B2AC5">
      <w:pPr>
        <w:tabs>
          <w:tab w:val="left" w:pos="360"/>
        </w:tabs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 “Wives or Workers?: Negotiating the Social Contract between Female Teachers and the Colonial State in Zanzibar,” co-authored with Dr. Corrie Decker.  </w:t>
      </w:r>
      <w:r w:rsidRPr="002D07D9">
        <w:rPr>
          <w:rFonts w:ascii="Avenir Next LT Pro" w:hAnsi="Avenir Next LT Pro"/>
          <w:i/>
          <w:sz w:val="23"/>
          <w:szCs w:val="23"/>
        </w:rPr>
        <w:t>Journal of Women’s History</w:t>
      </w:r>
      <w:r w:rsidRPr="002D07D9">
        <w:rPr>
          <w:rFonts w:ascii="Avenir Next LT Pro" w:hAnsi="Avenir Next LT Pro"/>
          <w:sz w:val="23"/>
          <w:szCs w:val="23"/>
        </w:rPr>
        <w:t>, 21(2) Summer 2009, pp.39-61.</w:t>
      </w:r>
    </w:p>
    <w:p w14:paraId="70299653" w14:textId="77777777" w:rsidR="00D44E51" w:rsidRPr="002D07D9" w:rsidRDefault="00D44E51" w:rsidP="006B2AC5">
      <w:pPr>
        <w:tabs>
          <w:tab w:val="left" w:pos="360"/>
        </w:tabs>
        <w:ind w:left="360" w:hanging="360"/>
        <w:rPr>
          <w:rFonts w:ascii="Avenir Next LT Pro" w:hAnsi="Avenir Next LT Pro"/>
          <w:sz w:val="23"/>
          <w:szCs w:val="23"/>
        </w:rPr>
      </w:pPr>
    </w:p>
    <w:p w14:paraId="0678F3C1" w14:textId="77777777" w:rsidR="00D44E51" w:rsidRPr="002D07D9" w:rsidRDefault="00D44E51" w:rsidP="006B2AC5">
      <w:pPr>
        <w:tabs>
          <w:tab w:val="left" w:pos="360"/>
        </w:tabs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“</w:t>
      </w:r>
      <w:proofErr w:type="spellStart"/>
      <w:r w:rsidRPr="002D07D9">
        <w:rPr>
          <w:rFonts w:ascii="Avenir Next LT Pro" w:hAnsi="Avenir Next LT Pro"/>
          <w:sz w:val="23"/>
          <w:szCs w:val="23"/>
        </w:rPr>
        <w:t>Rasoah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Mutuha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, ‘Trophy of Grace’?: A Quaker woman's ministry in colonial Kenya,” </w:t>
      </w:r>
      <w:r w:rsidRPr="002D07D9">
        <w:rPr>
          <w:rFonts w:ascii="Avenir Next LT Pro" w:hAnsi="Avenir Next LT Pro"/>
          <w:i/>
          <w:sz w:val="23"/>
          <w:szCs w:val="23"/>
        </w:rPr>
        <w:t>Women’s History Review</w:t>
      </w:r>
      <w:r w:rsidRPr="002D07D9">
        <w:rPr>
          <w:rFonts w:ascii="Avenir Next LT Pro" w:hAnsi="Avenir Next LT Pro"/>
          <w:sz w:val="23"/>
          <w:szCs w:val="23"/>
        </w:rPr>
        <w:t xml:space="preserve"> 17(4) 2008, pp.631-51.</w:t>
      </w:r>
    </w:p>
    <w:p w14:paraId="692BE17E" w14:textId="77777777" w:rsidR="00D44E51" w:rsidRPr="002D07D9" w:rsidRDefault="00D44E51" w:rsidP="006B2AC5">
      <w:pPr>
        <w:tabs>
          <w:tab w:val="left" w:pos="360"/>
        </w:tabs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 </w:t>
      </w:r>
    </w:p>
    <w:p w14:paraId="53768952" w14:textId="77777777" w:rsidR="00D44E51" w:rsidRPr="002D07D9" w:rsidRDefault="00D44E51" w:rsidP="006B2AC5">
      <w:pPr>
        <w:tabs>
          <w:tab w:val="left" w:pos="360"/>
        </w:tabs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“‘A solitary tree builds not’: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Heshima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, community and shifting identity in post-emancipation Pemba Island,” </w:t>
      </w:r>
      <w:r w:rsidRPr="002D07D9">
        <w:rPr>
          <w:rFonts w:ascii="Avenir Next LT Pro" w:hAnsi="Avenir Next LT Pro"/>
          <w:i/>
          <w:sz w:val="23"/>
          <w:szCs w:val="23"/>
        </w:rPr>
        <w:t>International Journal of African Historical Studies</w:t>
      </w:r>
      <w:r w:rsidRPr="002D07D9">
        <w:rPr>
          <w:rFonts w:ascii="Avenir Next LT Pro" w:hAnsi="Avenir Next LT Pro"/>
          <w:sz w:val="23"/>
          <w:szCs w:val="23"/>
        </w:rPr>
        <w:t xml:space="preserve">, 39(2) August 2006, pp.197-219. </w:t>
      </w:r>
    </w:p>
    <w:p w14:paraId="057EF3DF" w14:textId="77777777" w:rsidR="00D44E51" w:rsidRPr="002D07D9" w:rsidRDefault="00D44E51" w:rsidP="006B2AC5">
      <w:pPr>
        <w:tabs>
          <w:tab w:val="left" w:pos="360"/>
        </w:tabs>
        <w:ind w:left="360" w:hanging="360"/>
        <w:rPr>
          <w:rFonts w:ascii="Avenir Next LT Pro" w:hAnsi="Avenir Next LT Pro"/>
          <w:sz w:val="23"/>
          <w:szCs w:val="23"/>
        </w:rPr>
      </w:pPr>
    </w:p>
    <w:p w14:paraId="725E66C2" w14:textId="77777777" w:rsidR="00D44E51" w:rsidRPr="002D07D9" w:rsidRDefault="00D44E51" w:rsidP="006B2AC5">
      <w:pPr>
        <w:tabs>
          <w:tab w:val="left" w:pos="360"/>
        </w:tabs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“A spiritual pilgrim: The life of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Rasoah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Mutuha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, an East African Quaker,” </w:t>
      </w:r>
      <w:r w:rsidRPr="002D07D9">
        <w:rPr>
          <w:rFonts w:ascii="Avenir Next LT Pro" w:hAnsi="Avenir Next LT Pro"/>
          <w:i/>
          <w:sz w:val="23"/>
          <w:szCs w:val="23"/>
        </w:rPr>
        <w:t>Quaker History</w:t>
      </w:r>
      <w:r w:rsidRPr="002D07D9">
        <w:rPr>
          <w:rFonts w:ascii="Avenir Next LT Pro" w:hAnsi="Avenir Next LT Pro"/>
          <w:sz w:val="23"/>
          <w:szCs w:val="23"/>
        </w:rPr>
        <w:t>, 95(1) Spring 2006, pp.44-56.</w:t>
      </w:r>
    </w:p>
    <w:p w14:paraId="2A991BE3" w14:textId="77777777" w:rsidR="00D44E51" w:rsidRPr="002D07D9" w:rsidRDefault="00D44E51" w:rsidP="006B2AC5">
      <w:pPr>
        <w:tabs>
          <w:tab w:val="left" w:pos="360"/>
        </w:tabs>
        <w:ind w:left="360" w:hanging="360"/>
        <w:rPr>
          <w:rFonts w:ascii="Avenir Next LT Pro" w:hAnsi="Avenir Next LT Pro"/>
          <w:sz w:val="23"/>
          <w:szCs w:val="23"/>
        </w:rPr>
      </w:pPr>
    </w:p>
    <w:p w14:paraId="4ECF8D3C" w14:textId="77777777" w:rsidR="00D44E51" w:rsidRPr="002D07D9" w:rsidRDefault="00D44E51" w:rsidP="00D44E51">
      <w:pPr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Book Chapters</w:t>
      </w:r>
    </w:p>
    <w:p w14:paraId="1B547758" w14:textId="5DDC1194" w:rsidR="00D44E51" w:rsidRPr="002D07D9" w:rsidRDefault="00D44E51" w:rsidP="006B2AC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“Liberation,” in </w:t>
      </w:r>
      <w:r w:rsidRPr="002D07D9">
        <w:rPr>
          <w:rFonts w:ascii="Avenir Next LT Pro" w:hAnsi="Avenir Next LT Pro"/>
          <w:i/>
          <w:sz w:val="23"/>
          <w:szCs w:val="23"/>
        </w:rPr>
        <w:t>Critical Terms for African Studies</w:t>
      </w:r>
      <w:r w:rsidRPr="002D07D9">
        <w:rPr>
          <w:rFonts w:ascii="Avenir Next LT Pro" w:hAnsi="Avenir Next LT Pro"/>
          <w:sz w:val="23"/>
          <w:szCs w:val="23"/>
        </w:rPr>
        <w:t>, edited by Adeline Masquelier and Gaurav Desai</w:t>
      </w:r>
      <w:proofErr w:type="gramStart"/>
      <w:r w:rsidRPr="002D07D9">
        <w:rPr>
          <w:rFonts w:ascii="Avenir Next LT Pro" w:hAnsi="Avenir Next LT Pro"/>
          <w:sz w:val="23"/>
          <w:szCs w:val="23"/>
        </w:rPr>
        <w:t xml:space="preserve">.  </w:t>
      </w:r>
      <w:proofErr w:type="gramEnd"/>
      <w:r w:rsidRPr="002D07D9">
        <w:rPr>
          <w:rFonts w:ascii="Avenir Next LT Pro" w:hAnsi="Avenir Next LT Pro"/>
          <w:sz w:val="23"/>
          <w:szCs w:val="23"/>
        </w:rPr>
        <w:t xml:space="preserve">Chicago University Press, 2018. </w:t>
      </w:r>
    </w:p>
    <w:p w14:paraId="12731B73" w14:textId="77777777" w:rsidR="00D44E51" w:rsidRPr="002D07D9" w:rsidRDefault="00D44E51" w:rsidP="006B2AC5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64F0D242" w14:textId="77777777" w:rsidR="00D44E51" w:rsidRPr="002D07D9" w:rsidRDefault="00D44E51" w:rsidP="006B2AC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“Maximizing Partnerships: Faculty Buy-in, Service Learning, and Hidden Collections,” co-authored with Christopher Harter, in </w:t>
      </w:r>
      <w:r w:rsidRPr="002D07D9">
        <w:rPr>
          <w:rFonts w:ascii="Avenir Next LT Pro" w:hAnsi="Avenir Next LT Pro"/>
          <w:i/>
          <w:sz w:val="23"/>
          <w:szCs w:val="23"/>
        </w:rPr>
        <w:t>Innovation, Collaboration and Models: Proceedings of the CLIR Cataloging Hidden Special Collections and Archives Symposium</w:t>
      </w:r>
      <w:r w:rsidRPr="002D07D9">
        <w:rPr>
          <w:rFonts w:ascii="Avenir Next LT Pro" w:hAnsi="Avenir Next LT Pro"/>
          <w:sz w:val="23"/>
          <w:szCs w:val="23"/>
        </w:rPr>
        <w:t xml:space="preserve">, edited by Cheryl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Oestreicher</w:t>
      </w:r>
      <w:proofErr w:type="spellEnd"/>
      <w:r w:rsidRPr="002D07D9">
        <w:rPr>
          <w:rFonts w:ascii="Avenir Next LT Pro" w:hAnsi="Avenir Next LT Pro"/>
          <w:sz w:val="23"/>
          <w:szCs w:val="23"/>
        </w:rPr>
        <w:t>. Council on Library and Information Resources, 2015.</w:t>
      </w:r>
    </w:p>
    <w:p w14:paraId="05BF12C2" w14:textId="77777777" w:rsidR="00D44E51" w:rsidRPr="002D07D9" w:rsidRDefault="00D44E51" w:rsidP="006B2AC5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0E3F5BB8" w14:textId="5E9B3A73" w:rsidR="00D44E51" w:rsidRPr="002D07D9" w:rsidRDefault="00D44E51" w:rsidP="006B2AC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“The making of a marriage crisis among emancipated slaves on the Swahili coast,” in </w:t>
      </w:r>
      <w:r w:rsidRPr="002D07D9">
        <w:rPr>
          <w:rFonts w:ascii="Avenir Next LT Pro" w:hAnsi="Avenir Next LT Pro"/>
          <w:i/>
          <w:sz w:val="23"/>
          <w:szCs w:val="23"/>
        </w:rPr>
        <w:t>Gendered Lives in the Western Indian Ocean: Islam, Marriage, and Sexuality on the Swahili Coast</w:t>
      </w:r>
      <w:r w:rsidRPr="002D07D9">
        <w:rPr>
          <w:rFonts w:ascii="Avenir Next LT Pro" w:hAnsi="Avenir Next LT Pro"/>
          <w:sz w:val="23"/>
          <w:szCs w:val="23"/>
        </w:rPr>
        <w:t>, edited by Katrina Daly Thompson and Erin Stiles. Ohio University Press, 2015. Indian Ocean Studies series edited by Richard Allen.</w:t>
      </w:r>
    </w:p>
    <w:p w14:paraId="2FAE6102" w14:textId="77777777" w:rsidR="00D44E51" w:rsidRPr="002D07D9" w:rsidRDefault="00D44E51" w:rsidP="006B2AC5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4FCC6849" w14:textId="77777777" w:rsidR="00D44E51" w:rsidRPr="002D07D9" w:rsidRDefault="00D44E51" w:rsidP="006B2AC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“Slave Wills along the Swahili Coast,” </w:t>
      </w:r>
      <w:r w:rsidRPr="002D07D9">
        <w:rPr>
          <w:rFonts w:ascii="Avenir Next LT Pro" w:hAnsi="Avenir Next LT Pro"/>
          <w:i/>
          <w:sz w:val="23"/>
          <w:szCs w:val="23"/>
        </w:rPr>
        <w:t>New Documents in Slave Societies</w:t>
      </w:r>
      <w:r w:rsidRPr="002D07D9">
        <w:rPr>
          <w:rFonts w:ascii="Avenir Next LT Pro" w:hAnsi="Avenir Next LT Pro"/>
          <w:sz w:val="23"/>
          <w:szCs w:val="23"/>
        </w:rPr>
        <w:t xml:space="preserve">, edited by Sandra Greene, Martin Klein, et al.  Cambridge University Press, 2013.  </w:t>
      </w:r>
    </w:p>
    <w:p w14:paraId="6FC99B33" w14:textId="77777777" w:rsidR="00D44E51" w:rsidRPr="002D07D9" w:rsidRDefault="00D44E51" w:rsidP="006B2AC5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2453D5D6" w14:textId="13A08D0C" w:rsidR="00D44E51" w:rsidRPr="002D07D9" w:rsidRDefault="00D44E51" w:rsidP="006B2AC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“Trafficking and Re-enslavement: Social Vulnerability of Women and Children in nineteenth century East Africa,” in </w:t>
      </w:r>
      <w:r w:rsidRPr="002D07D9">
        <w:rPr>
          <w:rFonts w:ascii="Avenir Next LT Pro" w:hAnsi="Avenir Next LT Pro"/>
          <w:i/>
          <w:sz w:val="23"/>
          <w:szCs w:val="23"/>
        </w:rPr>
        <w:t>Trafficking in Slavery’s Wake: Law and the Experience of Women and Children in Africa</w:t>
      </w:r>
      <w:r w:rsidRPr="002D07D9">
        <w:rPr>
          <w:rFonts w:ascii="Avenir Next LT Pro" w:hAnsi="Avenir Next LT Pro"/>
          <w:sz w:val="23"/>
          <w:szCs w:val="23"/>
        </w:rPr>
        <w:t>, edited by Richard Roberts &amp; Benjamin Lawrence</w:t>
      </w:r>
      <w:proofErr w:type="gramStart"/>
      <w:r w:rsidRPr="002D07D9">
        <w:rPr>
          <w:rFonts w:ascii="Avenir Next LT Pro" w:hAnsi="Avenir Next LT Pro"/>
          <w:sz w:val="23"/>
          <w:szCs w:val="23"/>
        </w:rPr>
        <w:t xml:space="preserve">.  </w:t>
      </w:r>
      <w:proofErr w:type="gramEnd"/>
      <w:r w:rsidRPr="002D07D9">
        <w:rPr>
          <w:rFonts w:ascii="Avenir Next LT Pro" w:hAnsi="Avenir Next LT Pro"/>
          <w:sz w:val="23"/>
          <w:szCs w:val="23"/>
        </w:rPr>
        <w:t>Ohio University Press, 2012.</w:t>
      </w:r>
    </w:p>
    <w:p w14:paraId="3F3F3235" w14:textId="77777777" w:rsidR="00D44E51" w:rsidRPr="002D07D9" w:rsidRDefault="00D44E51" w:rsidP="006B2AC5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7675EF52" w14:textId="380F3D5D" w:rsidR="00D44E51" w:rsidRPr="002D07D9" w:rsidRDefault="00D44E51" w:rsidP="006B2AC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“Africa” in </w:t>
      </w:r>
      <w:r w:rsidRPr="002D07D9">
        <w:rPr>
          <w:rFonts w:ascii="Avenir Next LT Pro" w:hAnsi="Avenir Next LT Pro"/>
          <w:i/>
          <w:sz w:val="23"/>
          <w:szCs w:val="23"/>
        </w:rPr>
        <w:t>The World History Highway: An Internet Resource Guide</w:t>
      </w:r>
      <w:r w:rsidRPr="002D07D9">
        <w:rPr>
          <w:rFonts w:ascii="Avenir Next LT Pro" w:hAnsi="Avenir Next LT Pro"/>
          <w:sz w:val="23"/>
          <w:szCs w:val="23"/>
        </w:rPr>
        <w:t>.  Edited by Dennis A. Trinkle and Scott A. Merriman.  Armonk, NY: M.E. Sharpe Publishers, 2006.</w:t>
      </w:r>
    </w:p>
    <w:p w14:paraId="3BB1E344" w14:textId="3268704F" w:rsidR="00EA6218" w:rsidRPr="002D07D9" w:rsidRDefault="00EA6218" w:rsidP="006B2AC5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5BF7BF28" w14:textId="4D1B825D" w:rsidR="00EA6218" w:rsidRPr="002D07D9" w:rsidRDefault="00EA6218" w:rsidP="00EA6218">
      <w:pPr>
        <w:rPr>
          <w:rFonts w:ascii="Avenir Next LT Pro" w:hAnsi="Avenir Next LT Pro"/>
          <w:b/>
          <w:bCs/>
          <w:smallCaps/>
          <w:sz w:val="23"/>
          <w:szCs w:val="23"/>
        </w:rPr>
      </w:pPr>
      <w:r w:rsidRPr="002D07D9">
        <w:rPr>
          <w:rFonts w:ascii="Avenir Next LT Pro" w:hAnsi="Avenir Next LT Pro"/>
          <w:b/>
          <w:bCs/>
          <w:smallCaps/>
          <w:sz w:val="23"/>
          <w:szCs w:val="23"/>
        </w:rPr>
        <w:t>Publications Under Review</w:t>
      </w:r>
    </w:p>
    <w:p w14:paraId="4A6D4CC1" w14:textId="116E87D8" w:rsidR="00EA6218" w:rsidRPr="002D07D9" w:rsidRDefault="00EA6218" w:rsidP="00EA6218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iCs/>
          <w:sz w:val="23"/>
          <w:szCs w:val="23"/>
        </w:rPr>
        <w:t xml:space="preserve">Book chapter: </w:t>
      </w:r>
      <w:r w:rsidRPr="002D07D9">
        <w:rPr>
          <w:rFonts w:ascii="Avenir Next LT Pro" w:hAnsi="Avenir Next LT Pro"/>
          <w:sz w:val="23"/>
          <w:szCs w:val="23"/>
        </w:rPr>
        <w:t xml:space="preserve">“Hamida’s Radical Refusal: Concubinage, the abolition of enslavement and British colonialism in Zanzibar,” book chapter proposal submitted for </w:t>
      </w:r>
      <w:r w:rsidRPr="002D07D9">
        <w:rPr>
          <w:rFonts w:ascii="Avenir Next LT Pro" w:hAnsi="Avenir Next LT Pro"/>
          <w:i/>
          <w:iCs/>
          <w:sz w:val="23"/>
          <w:szCs w:val="23"/>
        </w:rPr>
        <w:t>Re-Turn to the African Girl: Re-Defining African Girlhood Studies</w:t>
      </w:r>
      <w:r w:rsidRPr="002D07D9">
        <w:rPr>
          <w:rFonts w:ascii="Avenir Next LT Pro" w:hAnsi="Avenir Next LT Pro"/>
          <w:sz w:val="23"/>
          <w:szCs w:val="23"/>
        </w:rPr>
        <w:t xml:space="preserve">.  Chapter </w:t>
      </w:r>
      <w:r w:rsidR="00D874A1">
        <w:rPr>
          <w:rFonts w:ascii="Avenir Next LT Pro" w:hAnsi="Avenir Next LT Pro"/>
          <w:sz w:val="23"/>
          <w:szCs w:val="23"/>
        </w:rPr>
        <w:t>accepted November</w:t>
      </w:r>
      <w:r w:rsidRPr="002D07D9">
        <w:rPr>
          <w:rFonts w:ascii="Avenir Next LT Pro" w:hAnsi="Avenir Next LT Pro"/>
          <w:sz w:val="23"/>
          <w:szCs w:val="23"/>
        </w:rPr>
        <w:t xml:space="preserve"> 2021.</w:t>
      </w:r>
      <w:r w:rsidR="00D874A1">
        <w:rPr>
          <w:rFonts w:ascii="Avenir Next LT Pro" w:hAnsi="Avenir Next LT Pro"/>
          <w:sz w:val="23"/>
          <w:szCs w:val="23"/>
        </w:rPr>
        <w:t xml:space="preserve">  Edited volume undergoing review/revisions.</w:t>
      </w:r>
    </w:p>
    <w:p w14:paraId="5E265F2E" w14:textId="77777777" w:rsidR="00EA6218" w:rsidRPr="002D07D9" w:rsidRDefault="00EA6218" w:rsidP="00EA6218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5B882DDD" w14:textId="144FC3EE" w:rsidR="00EA6218" w:rsidRPr="002D07D9" w:rsidRDefault="00EA6218" w:rsidP="00EA6218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iCs/>
          <w:sz w:val="23"/>
          <w:szCs w:val="23"/>
        </w:rPr>
        <w:t>Article manuscript:</w:t>
      </w:r>
      <w:r w:rsidRPr="002D07D9">
        <w:rPr>
          <w:rFonts w:ascii="Avenir Next LT Pro" w:hAnsi="Avenir Next LT Pro"/>
          <w:sz w:val="23"/>
          <w:szCs w:val="23"/>
        </w:rPr>
        <w:t xml:space="preserve"> “Managing e-motion and motherhood among enslaved women in East Africa,” article submitted for a special issue of the </w:t>
      </w:r>
      <w:r w:rsidRPr="002D07D9">
        <w:rPr>
          <w:rFonts w:ascii="Avenir Next LT Pro" w:hAnsi="Avenir Next LT Pro"/>
          <w:i/>
          <w:iCs/>
          <w:sz w:val="23"/>
          <w:szCs w:val="23"/>
        </w:rPr>
        <w:t>Journal of Migration History</w:t>
      </w:r>
      <w:r w:rsidRPr="002D07D9">
        <w:rPr>
          <w:rFonts w:ascii="Avenir Next LT Pro" w:hAnsi="Avenir Next LT Pro"/>
          <w:sz w:val="23"/>
          <w:szCs w:val="23"/>
        </w:rPr>
        <w:t xml:space="preserve">. Submitted </w:t>
      </w:r>
      <w:r w:rsidR="00757B61" w:rsidRPr="002D07D9">
        <w:rPr>
          <w:rFonts w:ascii="Avenir Next LT Pro" w:hAnsi="Avenir Next LT Pro"/>
          <w:sz w:val="23"/>
          <w:szCs w:val="23"/>
        </w:rPr>
        <w:t>November</w:t>
      </w:r>
      <w:r w:rsidRPr="002D07D9">
        <w:rPr>
          <w:rFonts w:ascii="Avenir Next LT Pro" w:hAnsi="Avenir Next LT Pro"/>
          <w:sz w:val="23"/>
          <w:szCs w:val="23"/>
        </w:rPr>
        <w:t xml:space="preserve"> 2021.</w:t>
      </w:r>
    </w:p>
    <w:p w14:paraId="256B155A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</w:p>
    <w:p w14:paraId="72CC8553" w14:textId="0D831D5F" w:rsidR="006B2AC5" w:rsidRPr="002D07D9" w:rsidRDefault="00A91373" w:rsidP="006B2AC5">
      <w:pPr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Public Facing Work</w:t>
      </w:r>
    </w:p>
    <w:p w14:paraId="39E0E08C" w14:textId="2CC8C9DB" w:rsidR="00EA6218" w:rsidRPr="002D07D9" w:rsidRDefault="00EA6218" w:rsidP="006B2AC5">
      <w:pPr>
        <w:ind w:left="360" w:hanging="360"/>
        <w:rPr>
          <w:rFonts w:ascii="Avenir Next LT Pro" w:hAnsi="Avenir Next LT Pro"/>
          <w:b/>
          <w:bCs/>
          <w:sz w:val="23"/>
          <w:szCs w:val="23"/>
        </w:rPr>
      </w:pPr>
      <w:r w:rsidRPr="002D07D9">
        <w:rPr>
          <w:rFonts w:ascii="Avenir Next LT Pro" w:hAnsi="Avenir Next LT Pro"/>
          <w:b/>
          <w:bCs/>
          <w:sz w:val="23"/>
          <w:szCs w:val="23"/>
        </w:rPr>
        <w:t xml:space="preserve">Digital Humanities  </w:t>
      </w:r>
    </w:p>
    <w:p w14:paraId="2B23B1C5" w14:textId="3D163D06" w:rsidR="006B2AC5" w:rsidRPr="002D07D9" w:rsidRDefault="006B2AC5" w:rsidP="00EA6218">
      <w:pPr>
        <w:ind w:left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The African Letters Project (ALP): A network analysis of American and African letters during decolonization</w:t>
      </w:r>
      <w:r w:rsidR="005E0BAD" w:rsidRPr="002D07D9">
        <w:rPr>
          <w:rFonts w:ascii="Avenir Next LT Pro" w:hAnsi="Avenir Next LT Pro"/>
          <w:sz w:val="23"/>
          <w:szCs w:val="23"/>
        </w:rPr>
        <w:t xml:space="preserve">.  A searchable dataset of </w:t>
      </w:r>
      <w:r w:rsidR="003B0199" w:rsidRPr="002D07D9">
        <w:rPr>
          <w:rFonts w:ascii="Avenir Next LT Pro" w:hAnsi="Avenir Next LT Pro"/>
          <w:sz w:val="23"/>
          <w:szCs w:val="23"/>
        </w:rPr>
        <w:t>5</w:t>
      </w:r>
      <w:r w:rsidR="002B1E4A">
        <w:rPr>
          <w:rFonts w:ascii="Avenir Next LT Pro" w:hAnsi="Avenir Next LT Pro"/>
          <w:sz w:val="23"/>
          <w:szCs w:val="23"/>
        </w:rPr>
        <w:t>1</w:t>
      </w:r>
      <w:r w:rsidR="005E0BAD" w:rsidRPr="002D07D9">
        <w:rPr>
          <w:rFonts w:ascii="Avenir Next LT Pro" w:hAnsi="Avenir Next LT Pro"/>
          <w:sz w:val="23"/>
          <w:szCs w:val="23"/>
        </w:rPr>
        <w:t xml:space="preserve">00 letters (and growing) in a usable csv format downloadable for the public to use </w:t>
      </w:r>
      <w:r w:rsidR="003B0199" w:rsidRPr="002D07D9">
        <w:rPr>
          <w:rFonts w:ascii="Avenir Next LT Pro" w:hAnsi="Avenir Next LT Pro"/>
          <w:sz w:val="23"/>
          <w:szCs w:val="23"/>
        </w:rPr>
        <w:t>with</w:t>
      </w:r>
      <w:r w:rsidR="005E0BAD" w:rsidRPr="002D07D9">
        <w:rPr>
          <w:rFonts w:ascii="Avenir Next LT Pro" w:hAnsi="Avenir Next LT Pro"/>
          <w:sz w:val="23"/>
          <w:szCs w:val="23"/>
        </w:rPr>
        <w:t xml:space="preserve"> digital imaging tools, in classroom exercises, etc.</w:t>
      </w:r>
      <w:r w:rsidR="003B0199" w:rsidRPr="002D07D9">
        <w:rPr>
          <w:rFonts w:ascii="Avenir Next LT Pro" w:hAnsi="Avenir Next LT Pro"/>
          <w:sz w:val="23"/>
          <w:szCs w:val="23"/>
        </w:rPr>
        <w:t xml:space="preserve"> Website includes short biographies and links to more information for people found in the database.</w:t>
      </w:r>
    </w:p>
    <w:p w14:paraId="58BA7C6C" w14:textId="0544130E" w:rsidR="0032206C" w:rsidRPr="002D07D9" w:rsidRDefault="0032206C" w:rsidP="006B2AC5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47E0F694" w14:textId="6D599D23" w:rsidR="0032206C" w:rsidRPr="002D07D9" w:rsidRDefault="00C113B5" w:rsidP="00A91373">
      <w:pPr>
        <w:ind w:left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Public website</w:t>
      </w:r>
      <w:r w:rsidR="009C4F31" w:rsidRPr="002D07D9">
        <w:rPr>
          <w:rFonts w:ascii="Avenir Next LT Pro" w:hAnsi="Avenir Next LT Pro"/>
          <w:sz w:val="23"/>
          <w:szCs w:val="23"/>
        </w:rPr>
        <w:t xml:space="preserve"> (beta version)</w:t>
      </w:r>
      <w:r w:rsidRPr="002D07D9">
        <w:rPr>
          <w:rFonts w:ascii="Avenir Next LT Pro" w:hAnsi="Avenir Next LT Pro"/>
          <w:sz w:val="23"/>
          <w:szCs w:val="23"/>
        </w:rPr>
        <w:t xml:space="preserve">: </w:t>
      </w:r>
      <w:hyperlink r:id="rId10" w:history="1">
        <w:r w:rsidR="00A91373" w:rsidRPr="002D07D9">
          <w:rPr>
            <w:rStyle w:val="Hyperlink"/>
            <w:rFonts w:ascii="Avenir Next LT Pro" w:hAnsi="Avenir Next LT Pro"/>
            <w:sz w:val="23"/>
            <w:szCs w:val="23"/>
          </w:rPr>
          <w:t>https://africanlettersproject.tulane.edu/</w:t>
        </w:r>
      </w:hyperlink>
    </w:p>
    <w:p w14:paraId="00FDFA7F" w14:textId="031334C7" w:rsidR="00A91373" w:rsidRPr="002D07D9" w:rsidRDefault="00A91373" w:rsidP="00A91373">
      <w:pPr>
        <w:rPr>
          <w:rFonts w:ascii="Avenir Next LT Pro" w:hAnsi="Avenir Next LT Pro"/>
          <w:sz w:val="23"/>
          <w:szCs w:val="23"/>
        </w:rPr>
      </w:pPr>
    </w:p>
    <w:p w14:paraId="12DC6893" w14:textId="619BB056" w:rsidR="00EA6218" w:rsidRPr="002D07D9" w:rsidRDefault="00EA6218" w:rsidP="00A91373">
      <w:pPr>
        <w:rPr>
          <w:rFonts w:ascii="Avenir Next LT Pro" w:hAnsi="Avenir Next LT Pro"/>
          <w:b/>
          <w:bCs/>
          <w:sz w:val="23"/>
          <w:szCs w:val="23"/>
        </w:rPr>
      </w:pPr>
      <w:r w:rsidRPr="002D07D9">
        <w:rPr>
          <w:rFonts w:ascii="Avenir Next LT Pro" w:hAnsi="Avenir Next LT Pro"/>
          <w:b/>
          <w:bCs/>
          <w:sz w:val="23"/>
          <w:szCs w:val="23"/>
        </w:rPr>
        <w:t>Editorial</w:t>
      </w:r>
    </w:p>
    <w:p w14:paraId="78CE1732" w14:textId="5EF75AA4" w:rsidR="00A91373" w:rsidRPr="002D07D9" w:rsidRDefault="00A91373" w:rsidP="00200EFC">
      <w:pPr>
        <w:ind w:left="360"/>
        <w:rPr>
          <w:rStyle w:val="Hyperlink"/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“What Americans across the political spectrum got wrong about the insurrection,” </w:t>
      </w:r>
      <w:r w:rsidR="00EA6218" w:rsidRPr="002D07D9">
        <w:rPr>
          <w:rFonts w:ascii="Avenir Next LT Pro" w:hAnsi="Avenir Next LT Pro"/>
          <w:sz w:val="23"/>
          <w:szCs w:val="23"/>
        </w:rPr>
        <w:t>Co-authored e</w:t>
      </w:r>
      <w:r w:rsidRPr="002D07D9">
        <w:rPr>
          <w:rFonts w:ascii="Avenir Next LT Pro" w:hAnsi="Avenir Next LT Pro"/>
          <w:sz w:val="23"/>
          <w:szCs w:val="23"/>
        </w:rPr>
        <w:t>ditorial</w:t>
      </w:r>
      <w:r w:rsidR="00757B61" w:rsidRPr="002D07D9">
        <w:rPr>
          <w:rFonts w:ascii="Avenir Next LT Pro" w:hAnsi="Avenir Next LT Pro"/>
          <w:sz w:val="23"/>
          <w:szCs w:val="23"/>
        </w:rPr>
        <w:t xml:space="preserve"> with Corrie Decker</w:t>
      </w:r>
      <w:r w:rsidRPr="002D07D9">
        <w:rPr>
          <w:rFonts w:ascii="Avenir Next LT Pro" w:hAnsi="Avenir Next LT Pro"/>
          <w:sz w:val="23"/>
          <w:szCs w:val="23"/>
        </w:rPr>
        <w:t xml:space="preserve">, </w:t>
      </w:r>
      <w:r w:rsidRPr="002D07D9">
        <w:rPr>
          <w:rFonts w:ascii="Avenir Next LT Pro" w:hAnsi="Avenir Next LT Pro"/>
          <w:i/>
          <w:iCs/>
          <w:sz w:val="23"/>
          <w:szCs w:val="23"/>
        </w:rPr>
        <w:t>Washington Post</w:t>
      </w:r>
      <w:r w:rsidRPr="002D07D9">
        <w:rPr>
          <w:rFonts w:ascii="Avenir Next LT Pro" w:hAnsi="Avenir Next LT Pro"/>
          <w:sz w:val="23"/>
          <w:szCs w:val="23"/>
        </w:rPr>
        <w:t xml:space="preserve">, January 21, 2021.  </w:t>
      </w:r>
      <w:hyperlink r:id="rId11" w:history="1">
        <w:r w:rsidRPr="002D07D9">
          <w:rPr>
            <w:rStyle w:val="Hyperlink"/>
            <w:rFonts w:ascii="Avenir Next LT Pro" w:hAnsi="Avenir Next LT Pro"/>
            <w:sz w:val="23"/>
            <w:szCs w:val="23"/>
          </w:rPr>
          <w:t>https://www.washingtonpost.com/outlook/2021/01/21/what-americans-across-political-spectrum-got-wrong-about-insurrection/</w:t>
        </w:r>
      </w:hyperlink>
    </w:p>
    <w:p w14:paraId="7D42037D" w14:textId="688CC0ED" w:rsidR="0018448D" w:rsidRPr="002D07D9" w:rsidRDefault="0018448D" w:rsidP="00A91373">
      <w:pPr>
        <w:rPr>
          <w:rStyle w:val="Hyperlink"/>
          <w:rFonts w:ascii="Avenir Next LT Pro" w:hAnsi="Avenir Next LT Pro"/>
          <w:sz w:val="23"/>
          <w:szCs w:val="23"/>
        </w:rPr>
      </w:pPr>
    </w:p>
    <w:p w14:paraId="0B5962F0" w14:textId="77777777" w:rsidR="005E0BAD" w:rsidRPr="002D07D9" w:rsidRDefault="005E0BAD" w:rsidP="006B2AC5">
      <w:pPr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Book Reviews</w:t>
      </w:r>
    </w:p>
    <w:p w14:paraId="7F355A17" w14:textId="1F3047D9" w:rsidR="005E0BAD" w:rsidRPr="002D07D9" w:rsidRDefault="00795426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Review of </w:t>
      </w:r>
      <w:r w:rsidR="005E0BAD" w:rsidRPr="002D07D9">
        <w:rPr>
          <w:rFonts w:ascii="Avenir Next LT Pro" w:hAnsi="Avenir Next LT Pro"/>
          <w:i/>
          <w:sz w:val="23"/>
          <w:szCs w:val="23"/>
        </w:rPr>
        <w:t xml:space="preserve">War of Words, War of Stones: Racial Thought and </w:t>
      </w:r>
      <w:r w:rsidR="00E03D3B" w:rsidRPr="002D07D9">
        <w:rPr>
          <w:rFonts w:ascii="Avenir Next LT Pro" w:hAnsi="Avenir Next LT Pro"/>
          <w:i/>
          <w:sz w:val="23"/>
          <w:szCs w:val="23"/>
        </w:rPr>
        <w:t>V</w:t>
      </w:r>
      <w:r w:rsidR="005E0BAD" w:rsidRPr="002D07D9">
        <w:rPr>
          <w:rFonts w:ascii="Avenir Next LT Pro" w:hAnsi="Avenir Next LT Pro"/>
          <w:i/>
          <w:sz w:val="23"/>
          <w:szCs w:val="23"/>
        </w:rPr>
        <w:t>iolence in Colonial Zanzibar</w:t>
      </w:r>
      <w:r w:rsidRPr="002D07D9">
        <w:rPr>
          <w:rFonts w:ascii="Avenir Next LT Pro" w:hAnsi="Avenir Next LT Pro"/>
          <w:sz w:val="23"/>
          <w:szCs w:val="23"/>
        </w:rPr>
        <w:t xml:space="preserve"> by</w:t>
      </w:r>
      <w:r w:rsidR="005E0BAD" w:rsidRPr="002D07D9">
        <w:rPr>
          <w:rFonts w:ascii="Avenir Next LT Pro" w:hAnsi="Avenir Next LT Pro"/>
          <w:sz w:val="23"/>
          <w:szCs w:val="23"/>
        </w:rPr>
        <w:t xml:space="preserve"> Jonathon Glassman.  </w:t>
      </w:r>
      <w:r w:rsidR="007A7AF3" w:rsidRPr="002D07D9">
        <w:rPr>
          <w:rFonts w:ascii="Avenir Next LT Pro" w:hAnsi="Avenir Next LT Pro"/>
          <w:i/>
          <w:sz w:val="23"/>
          <w:szCs w:val="23"/>
        </w:rPr>
        <w:t>Islamic Africa</w:t>
      </w:r>
      <w:r w:rsidR="007A7AF3" w:rsidRPr="002D07D9">
        <w:rPr>
          <w:rFonts w:ascii="Avenir Next LT Pro" w:hAnsi="Avenir Next LT Pro"/>
          <w:sz w:val="23"/>
          <w:szCs w:val="23"/>
        </w:rPr>
        <w:t xml:space="preserve"> 3(2) 2012: 254-256.</w:t>
      </w:r>
    </w:p>
    <w:p w14:paraId="3CCE1A71" w14:textId="77777777" w:rsidR="005E0BAD" w:rsidRPr="002D07D9" w:rsidRDefault="005E0BAD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49D94514" w14:textId="77777777" w:rsidR="005E0BAD" w:rsidRPr="002D07D9" w:rsidRDefault="007A7AF3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Cs/>
          <w:sz w:val="23"/>
          <w:szCs w:val="23"/>
        </w:rPr>
        <w:t xml:space="preserve">Review of </w:t>
      </w:r>
      <w:r w:rsidR="005E0BAD" w:rsidRPr="002D07D9">
        <w:rPr>
          <w:rFonts w:ascii="Avenir Next LT Pro" w:hAnsi="Avenir Next LT Pro"/>
          <w:i/>
          <w:iCs/>
          <w:sz w:val="23"/>
          <w:szCs w:val="23"/>
        </w:rPr>
        <w:t>The Bitter Legacy: African Slavery Past and Present</w:t>
      </w:r>
      <w:r w:rsidRPr="002D07D9">
        <w:rPr>
          <w:rFonts w:ascii="Avenir Next LT Pro" w:hAnsi="Avenir Next LT Pro"/>
          <w:sz w:val="23"/>
          <w:szCs w:val="23"/>
        </w:rPr>
        <w:t xml:space="preserve"> e</w:t>
      </w:r>
      <w:r w:rsidR="005E0BAD" w:rsidRPr="002D07D9">
        <w:rPr>
          <w:rFonts w:ascii="Avenir Next LT Pro" w:hAnsi="Avenir Next LT Pro"/>
          <w:sz w:val="23"/>
          <w:szCs w:val="23"/>
        </w:rPr>
        <w:t xml:space="preserve">dited by Alice </w:t>
      </w:r>
      <w:proofErr w:type="spellStart"/>
      <w:r w:rsidR="005E0BAD" w:rsidRPr="002D07D9">
        <w:rPr>
          <w:rFonts w:ascii="Avenir Next LT Pro" w:hAnsi="Avenir Next LT Pro"/>
          <w:sz w:val="23"/>
          <w:szCs w:val="23"/>
        </w:rPr>
        <w:t>Bellagamba</w:t>
      </w:r>
      <w:proofErr w:type="spellEnd"/>
      <w:r w:rsidR="005E0BAD" w:rsidRPr="002D07D9">
        <w:rPr>
          <w:rFonts w:ascii="Avenir Next LT Pro" w:hAnsi="Avenir Next LT Pro"/>
          <w:sz w:val="23"/>
          <w:szCs w:val="23"/>
        </w:rPr>
        <w:t xml:space="preserve">, Sandra E. Greene, and Martin A. Klein. </w:t>
      </w:r>
      <w:r w:rsidRPr="002D07D9">
        <w:rPr>
          <w:rFonts w:ascii="Avenir Next LT Pro" w:hAnsi="Avenir Next LT Pro"/>
          <w:sz w:val="23"/>
          <w:szCs w:val="23"/>
        </w:rPr>
        <w:t xml:space="preserve"> </w:t>
      </w:r>
      <w:r w:rsidRPr="002D07D9">
        <w:rPr>
          <w:rFonts w:ascii="Avenir Next LT Pro" w:hAnsi="Avenir Next LT Pro"/>
          <w:i/>
          <w:sz w:val="23"/>
          <w:szCs w:val="23"/>
        </w:rPr>
        <w:t>Journal of African History</w:t>
      </w:r>
      <w:r w:rsidRPr="002D07D9">
        <w:rPr>
          <w:rFonts w:ascii="Avenir Next LT Pro" w:hAnsi="Avenir Next LT Pro"/>
          <w:sz w:val="23"/>
          <w:szCs w:val="23"/>
        </w:rPr>
        <w:t xml:space="preserve"> 57(1) 2016: 137-138.</w:t>
      </w:r>
    </w:p>
    <w:p w14:paraId="2F3BFCEA" w14:textId="77777777" w:rsidR="007A7AF3" w:rsidRPr="002D07D9" w:rsidRDefault="007A7AF3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2B625F05" w14:textId="77777777" w:rsidR="005E0BAD" w:rsidRPr="002D07D9" w:rsidRDefault="007A7AF3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Review of </w:t>
      </w:r>
      <w:r w:rsidR="005E0BAD" w:rsidRPr="002D07D9">
        <w:rPr>
          <w:rFonts w:ascii="Avenir Next LT Pro" w:hAnsi="Avenir Next LT Pro"/>
          <w:i/>
          <w:sz w:val="23"/>
          <w:szCs w:val="23"/>
        </w:rPr>
        <w:t>Islamic Law, Gender, and Social Ch</w:t>
      </w:r>
      <w:r w:rsidRPr="002D07D9">
        <w:rPr>
          <w:rFonts w:ascii="Avenir Next LT Pro" w:hAnsi="Avenir Next LT Pro"/>
          <w:i/>
          <w:sz w:val="23"/>
          <w:szCs w:val="23"/>
        </w:rPr>
        <w:t xml:space="preserve">ange in Post-Abolition Zanzibar </w:t>
      </w:r>
      <w:r w:rsidRPr="002D07D9">
        <w:rPr>
          <w:rFonts w:ascii="Avenir Next LT Pro" w:hAnsi="Avenir Next LT Pro"/>
          <w:sz w:val="23"/>
          <w:szCs w:val="23"/>
        </w:rPr>
        <w:t>by</w:t>
      </w:r>
      <w:r w:rsidR="005E0BAD" w:rsidRPr="002D07D9">
        <w:rPr>
          <w:rFonts w:ascii="Avenir Next LT Pro" w:hAnsi="Avenir Next LT Pro"/>
          <w:sz w:val="23"/>
          <w:szCs w:val="23"/>
        </w:rPr>
        <w:t xml:space="preserve"> </w:t>
      </w:r>
      <w:r w:rsidRPr="002D07D9">
        <w:rPr>
          <w:rFonts w:ascii="Avenir Next LT Pro" w:hAnsi="Avenir Next LT Pro"/>
          <w:sz w:val="23"/>
          <w:szCs w:val="23"/>
        </w:rPr>
        <w:t xml:space="preserve">Elke E.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Stockreiter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.  </w:t>
      </w:r>
      <w:r w:rsidRPr="002D07D9">
        <w:rPr>
          <w:rFonts w:ascii="Avenir Next LT Pro" w:hAnsi="Avenir Next LT Pro"/>
          <w:i/>
          <w:sz w:val="23"/>
          <w:szCs w:val="23"/>
        </w:rPr>
        <w:t>Journal of Religion in Africa</w:t>
      </w:r>
      <w:r w:rsidRPr="002D07D9">
        <w:rPr>
          <w:rFonts w:ascii="Avenir Next LT Pro" w:hAnsi="Avenir Next LT Pro"/>
          <w:sz w:val="23"/>
          <w:szCs w:val="23"/>
        </w:rPr>
        <w:t xml:space="preserve"> 46(4) 2016: 485-487.</w:t>
      </w:r>
    </w:p>
    <w:p w14:paraId="77E41DA0" w14:textId="77777777" w:rsidR="007A7AF3" w:rsidRPr="002D07D9" w:rsidRDefault="007A7AF3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05518907" w14:textId="1C106FFA" w:rsidR="007A7AF3" w:rsidRDefault="007A7AF3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Review of </w:t>
      </w:r>
      <w:r w:rsidRPr="002D07D9">
        <w:rPr>
          <w:rFonts w:ascii="Avenir Next LT Pro" w:hAnsi="Avenir Next LT Pro"/>
          <w:i/>
          <w:sz w:val="23"/>
          <w:szCs w:val="23"/>
        </w:rPr>
        <w:t>Slavery, the State and Islam</w:t>
      </w:r>
      <w:r w:rsidRPr="002D07D9">
        <w:rPr>
          <w:rFonts w:ascii="Avenir Next LT Pro" w:hAnsi="Avenir Next LT Pro"/>
          <w:sz w:val="23"/>
          <w:szCs w:val="23"/>
        </w:rPr>
        <w:t xml:space="preserve"> by Mohammed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Ennaji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.  </w:t>
      </w:r>
      <w:r w:rsidRPr="002D07D9">
        <w:rPr>
          <w:rFonts w:ascii="Avenir Next LT Pro" w:hAnsi="Avenir Next LT Pro"/>
          <w:i/>
          <w:sz w:val="23"/>
          <w:szCs w:val="23"/>
        </w:rPr>
        <w:t>American Historical Review</w:t>
      </w:r>
      <w:r w:rsidRPr="002D07D9">
        <w:rPr>
          <w:rFonts w:ascii="Avenir Next LT Pro" w:hAnsi="Avenir Next LT Pro"/>
          <w:sz w:val="23"/>
          <w:szCs w:val="23"/>
        </w:rPr>
        <w:t xml:space="preserve"> 120(2) 2015: 746-747.</w:t>
      </w:r>
    </w:p>
    <w:p w14:paraId="3DA48324" w14:textId="77777777" w:rsidR="00200EFC" w:rsidRPr="002D07D9" w:rsidRDefault="00200EFC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0D5FFD64" w14:textId="56A9D371" w:rsidR="00D44E51" w:rsidRPr="002D07D9" w:rsidRDefault="00D44E51" w:rsidP="00D44E51">
      <w:pPr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lastRenderedPageBreak/>
        <w:t>Current Research projects underway</w:t>
      </w:r>
    </w:p>
    <w:p w14:paraId="3688A58B" w14:textId="73464D5D" w:rsidR="00D44E51" w:rsidRPr="002D07D9" w:rsidRDefault="00D44E51" w:rsidP="005E0BAD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>Book manuscript:</w:t>
      </w:r>
      <w:r w:rsidRPr="002D07D9">
        <w:rPr>
          <w:rFonts w:ascii="Avenir Next LT Pro" w:hAnsi="Avenir Next LT Pro"/>
          <w:sz w:val="23"/>
          <w:szCs w:val="23"/>
        </w:rPr>
        <w:t xml:space="preserve"> </w:t>
      </w:r>
      <w:r w:rsidR="00792527" w:rsidRPr="002D07D9">
        <w:rPr>
          <w:rFonts w:ascii="Avenir Next LT Pro" w:hAnsi="Avenir Next LT Pro"/>
          <w:sz w:val="23"/>
          <w:szCs w:val="23"/>
        </w:rPr>
        <w:t xml:space="preserve">“Hidden in Public: East African </w:t>
      </w:r>
      <w:r w:rsidR="002B1E4A">
        <w:rPr>
          <w:rFonts w:ascii="Avenir Next LT Pro" w:hAnsi="Avenir Next LT Pro"/>
          <w:sz w:val="23"/>
          <w:szCs w:val="23"/>
        </w:rPr>
        <w:t>woman from</w:t>
      </w:r>
      <w:r w:rsidR="00792527" w:rsidRPr="002D07D9">
        <w:rPr>
          <w:rFonts w:ascii="Avenir Next LT Pro" w:hAnsi="Avenir Next LT Pro"/>
          <w:sz w:val="23"/>
          <w:szCs w:val="23"/>
        </w:rPr>
        <w:t xml:space="preserve"> 18</w:t>
      </w:r>
      <w:r w:rsidR="002B1E4A">
        <w:rPr>
          <w:rFonts w:ascii="Avenir Next LT Pro" w:hAnsi="Avenir Next LT Pro"/>
          <w:sz w:val="23"/>
          <w:szCs w:val="23"/>
        </w:rPr>
        <w:t>2</w:t>
      </w:r>
      <w:r w:rsidR="00792527" w:rsidRPr="002D07D9">
        <w:rPr>
          <w:rFonts w:ascii="Avenir Next LT Pro" w:hAnsi="Avenir Next LT Pro"/>
          <w:sz w:val="23"/>
          <w:szCs w:val="23"/>
        </w:rPr>
        <w:t>0-19</w:t>
      </w:r>
      <w:r w:rsidR="00200EFC">
        <w:rPr>
          <w:rFonts w:ascii="Avenir Next LT Pro" w:hAnsi="Avenir Next LT Pro"/>
          <w:sz w:val="23"/>
          <w:szCs w:val="23"/>
        </w:rPr>
        <w:t>2</w:t>
      </w:r>
      <w:r w:rsidR="00792527" w:rsidRPr="002D07D9">
        <w:rPr>
          <w:rFonts w:ascii="Avenir Next LT Pro" w:hAnsi="Avenir Next LT Pro"/>
          <w:sz w:val="23"/>
          <w:szCs w:val="23"/>
        </w:rPr>
        <w:t>0”</w:t>
      </w:r>
      <w:r w:rsidRPr="002D07D9">
        <w:rPr>
          <w:rFonts w:ascii="Avenir Next LT Pro" w:hAnsi="Avenir Next LT Pro"/>
          <w:sz w:val="23"/>
          <w:szCs w:val="23"/>
        </w:rPr>
        <w:t xml:space="preserve"> (</w:t>
      </w:r>
      <w:r w:rsidR="00792527" w:rsidRPr="002D07D9">
        <w:rPr>
          <w:rFonts w:ascii="Avenir Next LT Pro" w:hAnsi="Avenir Next LT Pro"/>
          <w:sz w:val="23"/>
          <w:szCs w:val="23"/>
        </w:rPr>
        <w:t xml:space="preserve">Research completed, 40,000 words written. Expected manuscript completion </w:t>
      </w:r>
      <w:r w:rsidR="00EF450F">
        <w:rPr>
          <w:rFonts w:ascii="Avenir Next LT Pro" w:hAnsi="Avenir Next LT Pro"/>
          <w:sz w:val="23"/>
          <w:szCs w:val="23"/>
        </w:rPr>
        <w:t>August</w:t>
      </w:r>
      <w:r w:rsidR="00792527" w:rsidRPr="002D07D9">
        <w:rPr>
          <w:rFonts w:ascii="Avenir Next LT Pro" w:hAnsi="Avenir Next LT Pro"/>
          <w:sz w:val="23"/>
          <w:szCs w:val="23"/>
        </w:rPr>
        <w:t xml:space="preserve"> 202</w:t>
      </w:r>
      <w:r w:rsidR="00EF450F">
        <w:rPr>
          <w:rFonts w:ascii="Avenir Next LT Pro" w:hAnsi="Avenir Next LT Pro"/>
          <w:sz w:val="23"/>
          <w:szCs w:val="23"/>
        </w:rPr>
        <w:t>2</w:t>
      </w:r>
      <w:r w:rsidRPr="002D07D9">
        <w:rPr>
          <w:rFonts w:ascii="Avenir Next LT Pro" w:hAnsi="Avenir Next LT Pro"/>
          <w:sz w:val="23"/>
          <w:szCs w:val="23"/>
        </w:rPr>
        <w:t>)</w:t>
      </w:r>
    </w:p>
    <w:p w14:paraId="33439286" w14:textId="77777777" w:rsidR="00D44E51" w:rsidRPr="002D07D9" w:rsidRDefault="00D44E51" w:rsidP="005E0BAD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</w:p>
    <w:p w14:paraId="4258EE07" w14:textId="3859A193" w:rsidR="00D44E51" w:rsidRPr="002D07D9" w:rsidRDefault="00D44E51" w:rsidP="005E0BAD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>Book manuscript:</w:t>
      </w:r>
      <w:r w:rsidRPr="002D07D9">
        <w:rPr>
          <w:rFonts w:ascii="Avenir Next LT Pro" w:hAnsi="Avenir Next LT Pro"/>
          <w:sz w:val="23"/>
          <w:szCs w:val="23"/>
        </w:rPr>
        <w:t xml:space="preserve"> </w:t>
      </w:r>
      <w:r w:rsidR="00461656" w:rsidRPr="002D07D9">
        <w:rPr>
          <w:rFonts w:ascii="Avenir Next LT Pro" w:hAnsi="Avenir Next LT Pro"/>
          <w:sz w:val="23"/>
          <w:szCs w:val="23"/>
        </w:rPr>
        <w:t>“</w:t>
      </w:r>
      <w:r w:rsidRPr="002D07D9">
        <w:rPr>
          <w:rFonts w:ascii="Avenir Next LT Pro" w:hAnsi="Avenir Next LT Pro"/>
          <w:sz w:val="23"/>
          <w:szCs w:val="23"/>
        </w:rPr>
        <w:t>It takes a Village: Model Villages in African Development</w:t>
      </w:r>
      <w:r w:rsidR="00461656" w:rsidRPr="002D07D9">
        <w:rPr>
          <w:rFonts w:ascii="Avenir Next LT Pro" w:hAnsi="Avenir Next LT Pro"/>
          <w:sz w:val="23"/>
          <w:szCs w:val="23"/>
        </w:rPr>
        <w:t>”</w:t>
      </w:r>
      <w:r w:rsidRPr="002D07D9">
        <w:rPr>
          <w:rFonts w:ascii="Avenir Next LT Pro" w:hAnsi="Avenir Next LT Pro"/>
          <w:sz w:val="23"/>
          <w:szCs w:val="23"/>
        </w:rPr>
        <w:t xml:space="preserve"> (Research completed, 20,000 words written</w:t>
      </w:r>
      <w:r w:rsidR="00792527" w:rsidRPr="002D07D9">
        <w:rPr>
          <w:rFonts w:ascii="Avenir Next LT Pro" w:hAnsi="Avenir Next LT Pro"/>
          <w:sz w:val="23"/>
          <w:szCs w:val="23"/>
        </w:rPr>
        <w:t>. Expected manuscript completion 2023</w:t>
      </w:r>
      <w:r w:rsidRPr="002D07D9">
        <w:rPr>
          <w:rFonts w:ascii="Avenir Next LT Pro" w:hAnsi="Avenir Next LT Pro"/>
          <w:sz w:val="23"/>
          <w:szCs w:val="23"/>
        </w:rPr>
        <w:t>).  James Currey publishers have requested to review.</w:t>
      </w:r>
    </w:p>
    <w:p w14:paraId="3730AB28" w14:textId="6122EEE7" w:rsidR="00461656" w:rsidRPr="002D07D9" w:rsidRDefault="00461656" w:rsidP="005E0BAD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1440C33C" w14:textId="6B12E6BD" w:rsidR="00461656" w:rsidRPr="002D07D9" w:rsidRDefault="00461656" w:rsidP="00461656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iCs/>
          <w:sz w:val="23"/>
          <w:szCs w:val="23"/>
        </w:rPr>
        <w:t xml:space="preserve">Article manuscript: </w:t>
      </w:r>
      <w:r w:rsidRPr="002D07D9">
        <w:rPr>
          <w:rFonts w:ascii="Avenir Next LT Pro" w:hAnsi="Avenir Next LT Pro"/>
          <w:sz w:val="23"/>
          <w:szCs w:val="23"/>
        </w:rPr>
        <w:t>“</w:t>
      </w:r>
      <w:r w:rsidR="00EF450F">
        <w:rPr>
          <w:rFonts w:ascii="Avenir Next LT Pro" w:hAnsi="Avenir Next LT Pro"/>
          <w:sz w:val="23"/>
          <w:szCs w:val="23"/>
        </w:rPr>
        <w:t xml:space="preserve">White </w:t>
      </w:r>
      <w:r w:rsidRPr="002D07D9">
        <w:rPr>
          <w:rFonts w:ascii="Avenir Next LT Pro" w:hAnsi="Avenir Next LT Pro"/>
          <w:sz w:val="23"/>
          <w:szCs w:val="23"/>
        </w:rPr>
        <w:t>Profit</w:t>
      </w:r>
      <w:r w:rsidR="00EF450F">
        <w:rPr>
          <w:rFonts w:ascii="Avenir Next LT Pro" w:hAnsi="Avenir Next LT Pro"/>
          <w:sz w:val="23"/>
          <w:szCs w:val="23"/>
        </w:rPr>
        <w:t>, Black Death</w:t>
      </w:r>
      <w:r w:rsidRPr="002D07D9">
        <w:rPr>
          <w:rFonts w:ascii="Avenir Next LT Pro" w:hAnsi="Avenir Next LT Pro"/>
          <w:sz w:val="23"/>
          <w:szCs w:val="23"/>
        </w:rPr>
        <w:t xml:space="preserve">: </w:t>
      </w:r>
      <w:r w:rsidR="00EF450F">
        <w:rPr>
          <w:rFonts w:ascii="Avenir Next LT Pro" w:hAnsi="Avenir Next LT Pro"/>
          <w:sz w:val="23"/>
          <w:szCs w:val="23"/>
        </w:rPr>
        <w:t>The British Anti-Slave Trade Squadron</w:t>
      </w:r>
      <w:r w:rsidRPr="002D07D9">
        <w:rPr>
          <w:rFonts w:ascii="Avenir Next LT Pro" w:hAnsi="Avenir Next LT Pro"/>
          <w:sz w:val="23"/>
          <w:szCs w:val="23"/>
        </w:rPr>
        <w:t xml:space="preserve"> in the 19</w:t>
      </w:r>
      <w:r w:rsidRPr="002D07D9">
        <w:rPr>
          <w:rFonts w:ascii="Avenir Next LT Pro" w:hAnsi="Avenir Next LT Pro"/>
          <w:sz w:val="23"/>
          <w:szCs w:val="23"/>
          <w:vertAlign w:val="superscript"/>
        </w:rPr>
        <w:t>th</w:t>
      </w:r>
      <w:r w:rsidRPr="002D07D9">
        <w:rPr>
          <w:rFonts w:ascii="Avenir Next LT Pro" w:hAnsi="Avenir Next LT Pro"/>
          <w:sz w:val="23"/>
          <w:szCs w:val="23"/>
        </w:rPr>
        <w:t xml:space="preserve"> century western Indian Ocean” (Research completed, 7500 words </w:t>
      </w:r>
      <w:r w:rsidR="00EF450F">
        <w:rPr>
          <w:rFonts w:ascii="Avenir Next LT Pro" w:hAnsi="Avenir Next LT Pro"/>
          <w:sz w:val="23"/>
          <w:szCs w:val="23"/>
        </w:rPr>
        <w:t>drafted</w:t>
      </w:r>
      <w:r w:rsidRPr="002D07D9">
        <w:rPr>
          <w:rFonts w:ascii="Avenir Next LT Pro" w:hAnsi="Avenir Next LT Pro"/>
          <w:sz w:val="23"/>
          <w:szCs w:val="23"/>
        </w:rPr>
        <w:t xml:space="preserve">. Expected manuscript completion </w:t>
      </w:r>
      <w:r w:rsidR="00EF450F">
        <w:rPr>
          <w:rFonts w:ascii="Avenir Next LT Pro" w:hAnsi="Avenir Next LT Pro"/>
          <w:sz w:val="23"/>
          <w:szCs w:val="23"/>
        </w:rPr>
        <w:t>December</w:t>
      </w:r>
      <w:r w:rsidRPr="002D07D9">
        <w:rPr>
          <w:rFonts w:ascii="Avenir Next LT Pro" w:hAnsi="Avenir Next LT Pro"/>
          <w:sz w:val="23"/>
          <w:szCs w:val="23"/>
        </w:rPr>
        <w:t xml:space="preserve"> 202</w:t>
      </w:r>
      <w:r w:rsidR="00EF450F">
        <w:rPr>
          <w:rFonts w:ascii="Avenir Next LT Pro" w:hAnsi="Avenir Next LT Pro"/>
          <w:sz w:val="23"/>
          <w:szCs w:val="23"/>
        </w:rPr>
        <w:t>1</w:t>
      </w:r>
      <w:r w:rsidRPr="002D07D9">
        <w:rPr>
          <w:rFonts w:ascii="Avenir Next LT Pro" w:hAnsi="Avenir Next LT Pro"/>
          <w:sz w:val="23"/>
          <w:szCs w:val="23"/>
        </w:rPr>
        <w:t>).</w:t>
      </w:r>
    </w:p>
    <w:p w14:paraId="575A86D0" w14:textId="77777777" w:rsidR="00A91373" w:rsidRPr="002D07D9" w:rsidRDefault="00A91373" w:rsidP="00461656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52E2F59B" w14:textId="77777777" w:rsidR="00D44E51" w:rsidRPr="002B1E4A" w:rsidRDefault="00D44E51" w:rsidP="00D44E51">
      <w:pPr>
        <w:rPr>
          <w:rFonts w:ascii="Avenir Next LT Pro" w:hAnsi="Avenir Next LT Pro"/>
          <w:b/>
          <w:smallCaps/>
          <w:sz w:val="23"/>
          <w:szCs w:val="23"/>
        </w:rPr>
      </w:pPr>
      <w:r w:rsidRPr="002B1E4A">
        <w:rPr>
          <w:rFonts w:ascii="Avenir Next LT Pro" w:hAnsi="Avenir Next LT Pro"/>
          <w:b/>
          <w:smallCaps/>
          <w:sz w:val="23"/>
          <w:szCs w:val="23"/>
        </w:rPr>
        <w:t>Conference &amp; Workshop Presentations</w:t>
      </w:r>
    </w:p>
    <w:p w14:paraId="421EEE9F" w14:textId="5AD000E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Trust No One: Women in the Nineteenth-century East African Slave Trade</w:t>
      </w:r>
      <w:r w:rsidR="00C92E3F" w:rsidRPr="002D07D9">
        <w:rPr>
          <w:rFonts w:ascii="Avenir Next LT Pro" w:hAnsi="Avenir Next LT Pro"/>
          <w:sz w:val="23"/>
          <w:szCs w:val="23"/>
        </w:rPr>
        <w:t>.</w:t>
      </w:r>
      <w:r w:rsidRPr="002D07D9">
        <w:rPr>
          <w:rFonts w:ascii="Avenir Next LT Pro" w:hAnsi="Avenir Next LT Pro"/>
          <w:sz w:val="23"/>
          <w:szCs w:val="23"/>
        </w:rPr>
        <w:t xml:space="preserve"> </w:t>
      </w:r>
      <w:r w:rsidRPr="002D07D9">
        <w:rPr>
          <w:rFonts w:ascii="Avenir Next LT Pro" w:hAnsi="Avenir Next LT Pro"/>
          <w:i/>
          <w:sz w:val="23"/>
          <w:szCs w:val="23"/>
        </w:rPr>
        <w:t>Berkshire Conference on the History of Women</w:t>
      </w:r>
      <w:r w:rsidRPr="002D07D9">
        <w:rPr>
          <w:rFonts w:ascii="Avenir Next LT Pro" w:hAnsi="Avenir Next LT Pro"/>
          <w:sz w:val="23"/>
          <w:szCs w:val="23"/>
        </w:rPr>
        <w:t>, May 2020</w:t>
      </w:r>
      <w:r w:rsidR="00304225" w:rsidRPr="002D07D9">
        <w:rPr>
          <w:rFonts w:ascii="Avenir Next LT Pro" w:hAnsi="Avenir Next LT Pro"/>
          <w:sz w:val="23"/>
          <w:szCs w:val="23"/>
        </w:rPr>
        <w:t xml:space="preserve"> (canceled due to Covid-19).</w:t>
      </w:r>
    </w:p>
    <w:p w14:paraId="37B51D3C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3A2F479C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Methodological contradictions in the African Letters Project digital database</w:t>
      </w:r>
      <w:r w:rsidR="00C92E3F" w:rsidRPr="002D07D9">
        <w:rPr>
          <w:rFonts w:ascii="Avenir Next LT Pro" w:hAnsi="Avenir Next LT Pro"/>
          <w:sz w:val="23"/>
          <w:szCs w:val="23"/>
        </w:rPr>
        <w:t>.</w:t>
      </w:r>
      <w:r w:rsidRPr="002D07D9">
        <w:rPr>
          <w:rFonts w:ascii="Avenir Next LT Pro" w:hAnsi="Avenir Next LT Pro"/>
          <w:sz w:val="23"/>
          <w:szCs w:val="23"/>
        </w:rPr>
        <w:t xml:space="preserve"> </w:t>
      </w:r>
      <w:r w:rsidRPr="002D07D9">
        <w:rPr>
          <w:rFonts w:ascii="Avenir Next LT Pro" w:hAnsi="Avenir Next LT Pro"/>
          <w:i/>
          <w:sz w:val="23"/>
          <w:szCs w:val="23"/>
        </w:rPr>
        <w:t>Association for the Study of the Worldwide African Diaspora</w:t>
      </w:r>
      <w:r w:rsidRPr="002D07D9">
        <w:rPr>
          <w:rFonts w:ascii="Avenir Next LT Pro" w:hAnsi="Avenir Next LT Pro"/>
          <w:sz w:val="23"/>
          <w:szCs w:val="23"/>
        </w:rPr>
        <w:t>, Williamsburg, November 2019.</w:t>
      </w:r>
    </w:p>
    <w:p w14:paraId="42DB0A15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681E9C5F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Letters from Africa: Using a digital humanities approach to examine African and American relationships during decolonization</w:t>
      </w:r>
      <w:r w:rsidR="00C92E3F" w:rsidRPr="002D07D9">
        <w:rPr>
          <w:rFonts w:ascii="Avenir Next LT Pro" w:hAnsi="Avenir Next LT Pro"/>
          <w:sz w:val="23"/>
          <w:szCs w:val="23"/>
        </w:rPr>
        <w:t>.</w:t>
      </w:r>
      <w:r w:rsidRPr="002D07D9">
        <w:rPr>
          <w:rFonts w:ascii="Avenir Next LT Pro" w:hAnsi="Avenir Next LT Pro"/>
          <w:sz w:val="23"/>
          <w:szCs w:val="23"/>
        </w:rPr>
        <w:t xml:space="preserve"> </w:t>
      </w:r>
      <w:r w:rsidRPr="002D07D9">
        <w:rPr>
          <w:rFonts w:ascii="Avenir Next LT Pro" w:hAnsi="Avenir Next LT Pro"/>
          <w:i/>
          <w:sz w:val="23"/>
          <w:szCs w:val="23"/>
        </w:rPr>
        <w:t>Global Digital Humanities Symposium</w:t>
      </w:r>
      <w:r w:rsidRPr="002D07D9">
        <w:rPr>
          <w:rFonts w:ascii="Avenir Next LT Pro" w:hAnsi="Avenir Next LT Pro"/>
          <w:sz w:val="23"/>
          <w:szCs w:val="23"/>
        </w:rPr>
        <w:t>, Michigan State University, March 22-23, 2018.  (accepted but couldn’t attend)</w:t>
      </w:r>
    </w:p>
    <w:p w14:paraId="7961D30E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38EACB87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Author Meets Critic: Martin Klein and the Making of African Emancipation Roundtable</w:t>
      </w:r>
      <w:r w:rsidR="00C92E3F" w:rsidRPr="002D07D9">
        <w:rPr>
          <w:rFonts w:ascii="Avenir Next LT Pro" w:hAnsi="Avenir Next LT Pro"/>
          <w:sz w:val="23"/>
          <w:szCs w:val="23"/>
        </w:rPr>
        <w:t>.</w:t>
      </w:r>
      <w:r w:rsidRPr="002D07D9">
        <w:rPr>
          <w:rFonts w:ascii="Avenir Next LT Pro" w:hAnsi="Avenir Next LT Pro"/>
          <w:sz w:val="23"/>
          <w:szCs w:val="23"/>
        </w:rPr>
        <w:t xml:space="preserve"> </w:t>
      </w:r>
      <w:r w:rsidRPr="002D07D9">
        <w:rPr>
          <w:rFonts w:ascii="Avenir Next LT Pro" w:hAnsi="Avenir Next LT Pro"/>
          <w:i/>
          <w:sz w:val="23"/>
          <w:szCs w:val="23"/>
        </w:rPr>
        <w:t>African Studies Association</w:t>
      </w:r>
      <w:r w:rsidRPr="002D07D9">
        <w:rPr>
          <w:rFonts w:ascii="Avenir Next LT Pro" w:hAnsi="Avenir Next LT Pro"/>
          <w:sz w:val="23"/>
          <w:szCs w:val="23"/>
        </w:rPr>
        <w:t>, Chicago, November 15-18, 2017.</w:t>
      </w:r>
    </w:p>
    <w:p w14:paraId="228ED53C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5C971472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All in the name of Development:  Forcing ex-slaves into the wage economy during WWII Zanzibar</w:t>
      </w:r>
      <w:r w:rsidR="00C92E3F" w:rsidRPr="002D07D9">
        <w:rPr>
          <w:rFonts w:ascii="Avenir Next LT Pro" w:hAnsi="Avenir Next LT Pro"/>
          <w:sz w:val="23"/>
          <w:szCs w:val="23"/>
        </w:rPr>
        <w:t xml:space="preserve">. </w:t>
      </w:r>
      <w:r w:rsidRPr="002D07D9">
        <w:rPr>
          <w:rFonts w:ascii="Avenir Next LT Pro" w:hAnsi="Avenir Next LT Pro"/>
          <w:sz w:val="23"/>
          <w:szCs w:val="23"/>
        </w:rPr>
        <w:t xml:space="preserve"> </w:t>
      </w:r>
      <w:r w:rsidRPr="002D07D9">
        <w:rPr>
          <w:rFonts w:ascii="Avenir Next LT Pro" w:hAnsi="Avenir Next LT Pro"/>
          <w:i/>
          <w:sz w:val="23"/>
          <w:szCs w:val="23"/>
        </w:rPr>
        <w:t>African Studies Association</w:t>
      </w:r>
      <w:r w:rsidRPr="002D07D9">
        <w:rPr>
          <w:rFonts w:ascii="Avenir Next LT Pro" w:hAnsi="Avenir Next LT Pro"/>
          <w:sz w:val="23"/>
          <w:szCs w:val="23"/>
        </w:rPr>
        <w:t>, San Diego, November 19-22, 2015.</w:t>
      </w:r>
    </w:p>
    <w:p w14:paraId="2AF8355A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0F2392AB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 “Unmoral” or “Respectable” women?: Abolitionist and colonial debates over concubines in the Zanzibar Islands</w:t>
      </w:r>
      <w:r w:rsidR="00C92E3F" w:rsidRPr="002D07D9">
        <w:rPr>
          <w:rFonts w:ascii="Avenir Next LT Pro" w:hAnsi="Avenir Next LT Pro"/>
          <w:sz w:val="23"/>
          <w:szCs w:val="23"/>
        </w:rPr>
        <w:t xml:space="preserve">. </w:t>
      </w:r>
      <w:r w:rsidRPr="002D07D9">
        <w:rPr>
          <w:rFonts w:ascii="Avenir Next LT Pro" w:hAnsi="Avenir Next LT Pro"/>
          <w:sz w:val="23"/>
          <w:szCs w:val="23"/>
        </w:rPr>
        <w:t xml:space="preserve"> </w:t>
      </w:r>
      <w:r w:rsidRPr="002D07D9">
        <w:rPr>
          <w:rFonts w:ascii="Avenir Next LT Pro" w:hAnsi="Avenir Next LT Pro"/>
          <w:i/>
          <w:sz w:val="23"/>
          <w:szCs w:val="23"/>
        </w:rPr>
        <w:t>Historians Against Slavery Conference</w:t>
      </w:r>
      <w:r w:rsidRPr="002D07D9">
        <w:rPr>
          <w:rFonts w:ascii="Avenir Next LT Pro" w:hAnsi="Avenir Next LT Pro"/>
          <w:sz w:val="23"/>
          <w:szCs w:val="23"/>
        </w:rPr>
        <w:t>, National Underground Railroad Freedom Center, September 24-27, 2015.</w:t>
      </w:r>
    </w:p>
    <w:p w14:paraId="62BE5CD9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3BFCC98C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Abolition and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Uchawi</w:t>
      </w:r>
      <w:proofErr w:type="spellEnd"/>
      <w:r w:rsidRPr="002D07D9">
        <w:rPr>
          <w:rFonts w:ascii="Avenir Next LT Pro" w:hAnsi="Avenir Next LT Pro"/>
          <w:sz w:val="23"/>
          <w:szCs w:val="23"/>
        </w:rPr>
        <w:t>: Shifting the landscapes of power on Pemba Island</w:t>
      </w:r>
      <w:r w:rsidR="00C92E3F" w:rsidRPr="002D07D9">
        <w:rPr>
          <w:rFonts w:ascii="Avenir Next LT Pro" w:hAnsi="Avenir Next LT Pro"/>
          <w:sz w:val="23"/>
          <w:szCs w:val="23"/>
        </w:rPr>
        <w:t>.</w:t>
      </w:r>
      <w:r w:rsidRPr="002D07D9">
        <w:rPr>
          <w:rFonts w:ascii="Avenir Next LT Pro" w:hAnsi="Avenir Next LT Pro"/>
          <w:sz w:val="23"/>
          <w:szCs w:val="23"/>
        </w:rPr>
        <w:t xml:space="preserve"> </w:t>
      </w:r>
      <w:r w:rsidRPr="002D07D9">
        <w:rPr>
          <w:rFonts w:ascii="Avenir Next LT Pro" w:hAnsi="Avenir Next LT Pro"/>
          <w:i/>
          <w:sz w:val="23"/>
          <w:szCs w:val="23"/>
        </w:rPr>
        <w:t>Workshop on East African societies in the twentieth century as post-slavery societies</w:t>
      </w:r>
      <w:r w:rsidRPr="002D07D9">
        <w:rPr>
          <w:rFonts w:ascii="Avenir Next LT Pro" w:hAnsi="Avenir Next LT Pro"/>
          <w:sz w:val="23"/>
          <w:szCs w:val="23"/>
        </w:rPr>
        <w:t>, Cambridge University, UK, December 2014 (invited).  PAPER read at conference for me.</w:t>
      </w:r>
    </w:p>
    <w:p w14:paraId="6BCCDC18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2D247590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Evolution of a Faculty Approach to Research Collections</w:t>
      </w:r>
      <w:r w:rsidR="00C92E3F" w:rsidRPr="002D07D9">
        <w:rPr>
          <w:rFonts w:ascii="Avenir Next LT Pro" w:hAnsi="Avenir Next LT Pro"/>
          <w:sz w:val="23"/>
          <w:szCs w:val="23"/>
        </w:rPr>
        <w:t xml:space="preserve">. </w:t>
      </w:r>
      <w:r w:rsidRPr="002D07D9">
        <w:rPr>
          <w:rFonts w:ascii="Avenir Next LT Pro" w:hAnsi="Avenir Next LT Pro"/>
          <w:sz w:val="23"/>
          <w:szCs w:val="23"/>
        </w:rPr>
        <w:t xml:space="preserve"> </w:t>
      </w:r>
      <w:r w:rsidRPr="002D07D9">
        <w:rPr>
          <w:rFonts w:ascii="Avenir Next LT Pro" w:hAnsi="Avenir Next LT Pro"/>
          <w:i/>
          <w:sz w:val="23"/>
          <w:szCs w:val="23"/>
        </w:rPr>
        <w:t>African Studies Association</w:t>
      </w:r>
      <w:r w:rsidRPr="002D07D9">
        <w:rPr>
          <w:rFonts w:ascii="Avenir Next LT Pro" w:hAnsi="Avenir Next LT Pro"/>
          <w:sz w:val="23"/>
          <w:szCs w:val="23"/>
        </w:rPr>
        <w:t>, Indianapolis, November 2014.</w:t>
      </w:r>
    </w:p>
    <w:p w14:paraId="6ABEDE11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375A1A54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Concubines in the transition to freedom on Pemba Island, 1897-1909</w:t>
      </w:r>
      <w:r w:rsidR="00C92E3F" w:rsidRPr="002D07D9">
        <w:rPr>
          <w:rFonts w:ascii="Avenir Next LT Pro" w:hAnsi="Avenir Next LT Pro"/>
          <w:sz w:val="23"/>
          <w:szCs w:val="23"/>
        </w:rPr>
        <w:t xml:space="preserve">. </w:t>
      </w:r>
      <w:r w:rsidRPr="002D07D9">
        <w:rPr>
          <w:rFonts w:ascii="Avenir Next LT Pro" w:hAnsi="Avenir Next LT Pro"/>
          <w:sz w:val="23"/>
          <w:szCs w:val="23"/>
        </w:rPr>
        <w:t xml:space="preserve"> </w:t>
      </w:r>
      <w:r w:rsidRPr="002D07D9">
        <w:rPr>
          <w:rFonts w:ascii="Avenir Next LT Pro" w:hAnsi="Avenir Next LT Pro"/>
          <w:i/>
          <w:sz w:val="23"/>
          <w:szCs w:val="23"/>
        </w:rPr>
        <w:t>How Migration Makes Meaning: A Conference on Slavery and Abolition in the Atlantic and Indian Oceans</w:t>
      </w:r>
      <w:r w:rsidRPr="002D07D9">
        <w:rPr>
          <w:rFonts w:ascii="Avenir Next LT Pro" w:hAnsi="Avenir Next LT Pro"/>
          <w:sz w:val="23"/>
          <w:szCs w:val="23"/>
        </w:rPr>
        <w:t>, New York University -Abu Dhabi, April 2014 (invited).</w:t>
      </w:r>
    </w:p>
    <w:p w14:paraId="16B0CE6D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17EBF122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The crisis of child mortality in enslaved women’s lives in Zanzibar</w:t>
      </w:r>
      <w:r w:rsidR="00C92E3F" w:rsidRPr="002D07D9">
        <w:rPr>
          <w:rFonts w:ascii="Avenir Next LT Pro" w:hAnsi="Avenir Next LT Pro"/>
          <w:sz w:val="23"/>
          <w:szCs w:val="23"/>
        </w:rPr>
        <w:t xml:space="preserve">. </w:t>
      </w:r>
      <w:r w:rsidRPr="002D07D9">
        <w:rPr>
          <w:rFonts w:ascii="Avenir Next LT Pro" w:hAnsi="Avenir Next LT Pro"/>
          <w:sz w:val="23"/>
          <w:szCs w:val="23"/>
        </w:rPr>
        <w:t xml:space="preserve"> </w:t>
      </w:r>
      <w:r w:rsidRPr="002D07D9">
        <w:rPr>
          <w:rFonts w:ascii="Avenir Next LT Pro" w:hAnsi="Avenir Next LT Pro"/>
          <w:i/>
          <w:sz w:val="23"/>
          <w:szCs w:val="23"/>
        </w:rPr>
        <w:t>African Studies Association</w:t>
      </w:r>
      <w:r w:rsidRPr="002D07D9">
        <w:rPr>
          <w:rFonts w:ascii="Avenir Next LT Pro" w:hAnsi="Avenir Next LT Pro"/>
          <w:sz w:val="23"/>
          <w:szCs w:val="23"/>
        </w:rPr>
        <w:t>, Baltimore, November 2013.</w:t>
      </w:r>
    </w:p>
    <w:p w14:paraId="518E6E68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602E6971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lastRenderedPageBreak/>
        <w:t>Intimate cosmopolitanism?: Love &amp; Se</w:t>
      </w:r>
      <w:r w:rsidR="00C92E3F" w:rsidRPr="002D07D9">
        <w:rPr>
          <w:rFonts w:ascii="Avenir Next LT Pro" w:hAnsi="Avenir Next LT Pro"/>
          <w:sz w:val="23"/>
          <w:szCs w:val="23"/>
        </w:rPr>
        <w:t xml:space="preserve">x in Colonial Zanzibari society. </w:t>
      </w:r>
      <w:r w:rsidRPr="002D07D9">
        <w:rPr>
          <w:rFonts w:ascii="Avenir Next LT Pro" w:hAnsi="Avenir Next LT Pro"/>
          <w:sz w:val="23"/>
          <w:szCs w:val="23"/>
        </w:rPr>
        <w:t xml:space="preserve"> </w:t>
      </w:r>
      <w:r w:rsidRPr="002D07D9">
        <w:rPr>
          <w:rFonts w:ascii="Avenir Next LT Pro" w:hAnsi="Avenir Next LT Pro"/>
          <w:i/>
          <w:sz w:val="23"/>
          <w:szCs w:val="23"/>
        </w:rPr>
        <w:t>Love &amp; Sex in Islamic Workshop</w:t>
      </w:r>
      <w:r w:rsidR="00C92E3F" w:rsidRPr="002D07D9">
        <w:rPr>
          <w:rFonts w:ascii="Avenir Next LT Pro" w:hAnsi="Avenir Next LT Pro"/>
          <w:sz w:val="23"/>
          <w:szCs w:val="23"/>
        </w:rPr>
        <w:t>,</w:t>
      </w:r>
      <w:r w:rsidRPr="002D07D9">
        <w:rPr>
          <w:rFonts w:ascii="Avenir Next LT Pro" w:hAnsi="Avenir Next LT Pro"/>
          <w:sz w:val="23"/>
          <w:szCs w:val="23"/>
        </w:rPr>
        <w:t xml:space="preserve"> Tulane University, September 2012.</w:t>
      </w:r>
    </w:p>
    <w:p w14:paraId="6F8FEFD6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</w:p>
    <w:p w14:paraId="7FF0D222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Send someone to Mecca in my stead: Piety, emotion and Islamic beliefs among ex</w:t>
      </w:r>
      <w:r w:rsidR="00C92E3F" w:rsidRPr="002D07D9">
        <w:rPr>
          <w:rFonts w:ascii="Avenir Next LT Pro" w:hAnsi="Avenir Next LT Pro"/>
          <w:sz w:val="23"/>
          <w:szCs w:val="23"/>
        </w:rPr>
        <w:t xml:space="preserve">-slaves in the Zanzibar Islands. </w:t>
      </w:r>
      <w:r w:rsidRPr="002D07D9">
        <w:rPr>
          <w:rFonts w:ascii="Avenir Next LT Pro" w:hAnsi="Avenir Next LT Pro"/>
          <w:sz w:val="23"/>
          <w:szCs w:val="23"/>
        </w:rPr>
        <w:t xml:space="preserve"> </w:t>
      </w:r>
      <w:r w:rsidRPr="002D07D9">
        <w:rPr>
          <w:rFonts w:ascii="Avenir Next LT Pro" w:hAnsi="Avenir Next LT Pro"/>
          <w:i/>
          <w:sz w:val="23"/>
          <w:szCs w:val="23"/>
        </w:rPr>
        <w:t>American Historical Association</w:t>
      </w:r>
      <w:r w:rsidRPr="002D07D9">
        <w:rPr>
          <w:rFonts w:ascii="Avenir Next LT Pro" w:hAnsi="Avenir Next LT Pro"/>
          <w:sz w:val="23"/>
          <w:szCs w:val="23"/>
        </w:rPr>
        <w:t>, Chicago, January 2012.</w:t>
      </w:r>
    </w:p>
    <w:p w14:paraId="54BA6A0C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0E832667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Love and Shame: “Acceptable” emotions among enslaved and owners along the Swahili coast.  </w:t>
      </w:r>
      <w:r w:rsidRPr="002D07D9">
        <w:rPr>
          <w:rFonts w:ascii="Avenir Next LT Pro" w:hAnsi="Avenir Next LT Pro"/>
          <w:i/>
          <w:sz w:val="23"/>
          <w:szCs w:val="23"/>
        </w:rPr>
        <w:t>African Studies Association</w:t>
      </w:r>
      <w:r w:rsidRPr="002D07D9">
        <w:rPr>
          <w:rFonts w:ascii="Avenir Next LT Pro" w:hAnsi="Avenir Next LT Pro"/>
          <w:sz w:val="23"/>
          <w:szCs w:val="23"/>
        </w:rPr>
        <w:t>, Washington D.C., November 2011.</w:t>
      </w:r>
    </w:p>
    <w:p w14:paraId="5865014D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35EFD68B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The Challenges of Undergraduate Research in African Studies. </w:t>
      </w:r>
      <w:r w:rsidRPr="002D07D9">
        <w:rPr>
          <w:rFonts w:ascii="Avenir Next LT Pro" w:hAnsi="Avenir Next LT Pro"/>
          <w:i/>
          <w:sz w:val="23"/>
          <w:szCs w:val="23"/>
        </w:rPr>
        <w:t>Africa Network</w:t>
      </w:r>
      <w:r w:rsidRPr="002D07D9">
        <w:rPr>
          <w:rFonts w:ascii="Avenir Next LT Pro" w:hAnsi="Avenir Next LT Pro"/>
          <w:sz w:val="23"/>
          <w:szCs w:val="23"/>
        </w:rPr>
        <w:t>, Indianapolis, September 2011.</w:t>
      </w:r>
    </w:p>
    <w:p w14:paraId="4D0657BB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0760747B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Male love, female scorn: Relationships, emotion and manumission in colonial Zanzibar. </w:t>
      </w:r>
      <w:r w:rsidRPr="002D07D9">
        <w:rPr>
          <w:rFonts w:ascii="Avenir Next LT Pro" w:hAnsi="Avenir Next LT Pro"/>
          <w:i/>
          <w:sz w:val="23"/>
          <w:szCs w:val="23"/>
        </w:rPr>
        <w:t>Berkshire Conference on the History of Women</w:t>
      </w:r>
      <w:r w:rsidRPr="002D07D9">
        <w:rPr>
          <w:rFonts w:ascii="Avenir Next LT Pro" w:hAnsi="Avenir Next LT Pro"/>
          <w:sz w:val="23"/>
          <w:szCs w:val="23"/>
        </w:rPr>
        <w:t>, University of Massachusetts, Amherst, June 2011.</w:t>
      </w:r>
    </w:p>
    <w:p w14:paraId="1A615A78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23D86185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Emotionally linked: Kinship ties and relationships among enslaved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Pembans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, 1870-1920. </w:t>
      </w:r>
      <w:r w:rsidRPr="002D07D9">
        <w:rPr>
          <w:rFonts w:ascii="Avenir Next LT Pro" w:hAnsi="Avenir Next LT Pro"/>
          <w:i/>
          <w:sz w:val="23"/>
          <w:szCs w:val="23"/>
        </w:rPr>
        <w:t>Enslavement, Bondage and the Environment in the Indian Ocean World Conference</w:t>
      </w:r>
      <w:r w:rsidRPr="002D07D9">
        <w:rPr>
          <w:rFonts w:ascii="Avenir Next LT Pro" w:hAnsi="Avenir Next LT Pro"/>
          <w:sz w:val="23"/>
          <w:szCs w:val="23"/>
        </w:rPr>
        <w:t>, McGill University, April 2011.</w:t>
      </w:r>
    </w:p>
    <w:p w14:paraId="3F22006F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1677895A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Obeying the master: emancipation, property and religious belief in slave wills on Pemba Island. </w:t>
      </w:r>
      <w:r w:rsidRPr="002D07D9">
        <w:rPr>
          <w:rFonts w:ascii="Avenir Next LT Pro" w:hAnsi="Avenir Next LT Pro"/>
          <w:i/>
          <w:sz w:val="23"/>
          <w:szCs w:val="23"/>
        </w:rPr>
        <w:t>American Historical Association</w:t>
      </w:r>
      <w:r w:rsidRPr="002D07D9">
        <w:rPr>
          <w:rFonts w:ascii="Avenir Next LT Pro" w:hAnsi="Avenir Next LT Pro"/>
          <w:sz w:val="23"/>
          <w:szCs w:val="23"/>
        </w:rPr>
        <w:t>, San Diego, January 2010.</w:t>
      </w:r>
    </w:p>
    <w:p w14:paraId="02DD122C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760ED89B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Willing their intentions: Legal legacies of former slaves on Pemba Island. </w:t>
      </w:r>
      <w:r w:rsidRPr="002D07D9">
        <w:rPr>
          <w:rFonts w:ascii="Avenir Next LT Pro" w:hAnsi="Avenir Next LT Pro"/>
          <w:i/>
          <w:sz w:val="23"/>
          <w:szCs w:val="23"/>
        </w:rPr>
        <w:t>Tales of Slavery Conference</w:t>
      </w:r>
      <w:r w:rsidRPr="002D07D9">
        <w:rPr>
          <w:rFonts w:ascii="Avenir Next LT Pro" w:hAnsi="Avenir Next LT Pro"/>
          <w:sz w:val="23"/>
          <w:szCs w:val="23"/>
        </w:rPr>
        <w:t>, University of Toronto, May 2009.</w:t>
      </w:r>
    </w:p>
    <w:p w14:paraId="32989C1C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23A9BB03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Free woman kidnapped!: The illegal slave trade and the British vice-consul on Pemba Island, 1890-1900.  </w:t>
      </w:r>
      <w:r w:rsidRPr="002D07D9">
        <w:rPr>
          <w:rFonts w:ascii="Avenir Next LT Pro" w:hAnsi="Avenir Next LT Pro"/>
          <w:i/>
          <w:sz w:val="23"/>
          <w:szCs w:val="23"/>
        </w:rPr>
        <w:t>Joint Stanford-University of California Law and Colonialism in Africa Symposium</w:t>
      </w:r>
      <w:r w:rsidRPr="002D07D9">
        <w:rPr>
          <w:rFonts w:ascii="Avenir Next LT Pro" w:hAnsi="Avenir Next LT Pro"/>
          <w:sz w:val="23"/>
          <w:szCs w:val="23"/>
        </w:rPr>
        <w:t xml:space="preserve">, Palo Alto, March 2009.  </w:t>
      </w:r>
    </w:p>
    <w:p w14:paraId="41781797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372DC9DB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Courting disaster?: Women, Qadi courts and identity in the post-emancipation Zanzibar Islands of East Africa. </w:t>
      </w:r>
      <w:r w:rsidRPr="002D07D9">
        <w:rPr>
          <w:rFonts w:ascii="Avenir Next LT Pro" w:hAnsi="Avenir Next LT Pro"/>
          <w:i/>
          <w:sz w:val="23"/>
          <w:szCs w:val="23"/>
        </w:rPr>
        <w:t>Berkshire Conference on the History of Women</w:t>
      </w:r>
      <w:r w:rsidRPr="002D07D9">
        <w:rPr>
          <w:rFonts w:ascii="Avenir Next LT Pro" w:hAnsi="Avenir Next LT Pro"/>
          <w:sz w:val="23"/>
          <w:szCs w:val="23"/>
        </w:rPr>
        <w:t>, Minneapolis, June 2008.</w:t>
      </w:r>
    </w:p>
    <w:p w14:paraId="72A5B3C4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59EE64E8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Marriage to a Husband or the State?: Female Teachers, Husbands and the Protectorate Government on Pemba Island.  </w:t>
      </w:r>
      <w:r w:rsidRPr="002D07D9">
        <w:rPr>
          <w:rFonts w:ascii="Avenir Next LT Pro" w:hAnsi="Avenir Next LT Pro"/>
          <w:i/>
          <w:sz w:val="23"/>
          <w:szCs w:val="23"/>
        </w:rPr>
        <w:t>African Studies Association</w:t>
      </w:r>
      <w:r w:rsidRPr="002D07D9">
        <w:rPr>
          <w:rFonts w:ascii="Avenir Next LT Pro" w:hAnsi="Avenir Next LT Pro"/>
          <w:sz w:val="23"/>
          <w:szCs w:val="23"/>
        </w:rPr>
        <w:t>, San Francisco, 2006.</w:t>
      </w:r>
    </w:p>
    <w:p w14:paraId="29A1F81E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45B85696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Imagining the Land, Imagining the People: British Efforts to Civilize Pemba Island, 1890-1940. </w:t>
      </w:r>
      <w:r w:rsidRPr="002D07D9">
        <w:rPr>
          <w:rFonts w:ascii="Avenir Next LT Pro" w:hAnsi="Avenir Next LT Pro"/>
          <w:i/>
          <w:sz w:val="23"/>
          <w:szCs w:val="23"/>
        </w:rPr>
        <w:t>British Midwest Studies Conference</w:t>
      </w:r>
      <w:r w:rsidRPr="002D07D9">
        <w:rPr>
          <w:rFonts w:ascii="Avenir Next LT Pro" w:hAnsi="Avenir Next LT Pro"/>
          <w:sz w:val="23"/>
          <w:szCs w:val="23"/>
        </w:rPr>
        <w:t>, Indianapolis, 2006.</w:t>
      </w:r>
    </w:p>
    <w:p w14:paraId="4BDEA177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36E53E6E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Quranic Education and Culture Brokers: Colonial Intervention and Islamic Hegemony on Pemba Island, Zanzibar, 1920-1960.  </w:t>
      </w:r>
      <w:r w:rsidRPr="002D07D9">
        <w:rPr>
          <w:rFonts w:ascii="Avenir Next LT Pro" w:hAnsi="Avenir Next LT Pro"/>
          <w:i/>
          <w:sz w:val="23"/>
          <w:szCs w:val="23"/>
        </w:rPr>
        <w:t>African Studies Association</w:t>
      </w:r>
      <w:r w:rsidRPr="002D07D9">
        <w:rPr>
          <w:rFonts w:ascii="Avenir Next LT Pro" w:hAnsi="Avenir Next LT Pro"/>
          <w:sz w:val="23"/>
          <w:szCs w:val="23"/>
        </w:rPr>
        <w:t>, Washington D.C., 2005.</w:t>
      </w:r>
    </w:p>
    <w:p w14:paraId="1398C087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661EC838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Social Responsibility, Culture and the Quran: Colonial Intervention and Generational Divides in Muslim Education on Pemba Island, Zanzibar.  </w:t>
      </w:r>
      <w:r w:rsidRPr="002D07D9">
        <w:rPr>
          <w:rFonts w:ascii="Avenir Next LT Pro" w:hAnsi="Avenir Next LT Pro"/>
          <w:i/>
          <w:sz w:val="23"/>
          <w:szCs w:val="23"/>
        </w:rPr>
        <w:t>Social Science History Association</w:t>
      </w:r>
      <w:r w:rsidRPr="002D07D9">
        <w:rPr>
          <w:rFonts w:ascii="Avenir Next LT Pro" w:hAnsi="Avenir Next LT Pro"/>
          <w:sz w:val="23"/>
          <w:szCs w:val="23"/>
        </w:rPr>
        <w:t>, Portland, OR, 2005.</w:t>
      </w:r>
    </w:p>
    <w:p w14:paraId="45F3E9A1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3956A4CC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lastRenderedPageBreak/>
        <w:t xml:space="preserve">“A Great Green Grave”: The Roots of Government Policy in Colonial and Postcolonial Images of Pemba.  </w:t>
      </w:r>
      <w:r w:rsidRPr="002D07D9">
        <w:rPr>
          <w:rFonts w:ascii="Avenir Next LT Pro" w:hAnsi="Avenir Next LT Pro"/>
          <w:i/>
          <w:sz w:val="23"/>
          <w:szCs w:val="23"/>
        </w:rPr>
        <w:t>Africa-Europe Group for Interdisciplinary Studies</w:t>
      </w:r>
      <w:r w:rsidRPr="002D07D9">
        <w:rPr>
          <w:rFonts w:ascii="Avenir Next LT Pro" w:hAnsi="Avenir Next LT Pro"/>
          <w:sz w:val="23"/>
          <w:szCs w:val="23"/>
        </w:rPr>
        <w:t>, School of Oriental and African Studies and the Institute of Commonwealth Studies, London, 2005.</w:t>
      </w:r>
    </w:p>
    <w:p w14:paraId="4BFD01BF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4438DBD8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Defining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Wenyeji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: Land, Identity and Resistance on Colonial Pemba, Zanzibar.  </w:t>
      </w:r>
      <w:r w:rsidRPr="002D07D9">
        <w:rPr>
          <w:rFonts w:ascii="Avenir Next LT Pro" w:hAnsi="Avenir Next LT Pro"/>
          <w:i/>
          <w:sz w:val="23"/>
          <w:szCs w:val="23"/>
        </w:rPr>
        <w:t>African Studies Association</w:t>
      </w:r>
      <w:r w:rsidRPr="002D07D9">
        <w:rPr>
          <w:rFonts w:ascii="Avenir Next LT Pro" w:hAnsi="Avenir Next LT Pro"/>
          <w:sz w:val="23"/>
          <w:szCs w:val="23"/>
        </w:rPr>
        <w:t>, New Orleans, 2004.</w:t>
      </w:r>
    </w:p>
    <w:p w14:paraId="5456D70B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22849837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What’s in a Name?: Shirazi Identity and the New Nation of Revolutionary Zanzibar.  </w:t>
      </w:r>
      <w:r w:rsidRPr="002D07D9">
        <w:rPr>
          <w:rFonts w:ascii="Avenir Next LT Pro" w:hAnsi="Avenir Next LT Pro"/>
          <w:i/>
          <w:sz w:val="23"/>
          <w:szCs w:val="23"/>
        </w:rPr>
        <w:t>Mid-America Alliance for African Studies Conference</w:t>
      </w:r>
      <w:r w:rsidRPr="002D07D9">
        <w:rPr>
          <w:rFonts w:ascii="Avenir Next LT Pro" w:hAnsi="Avenir Next LT Pro"/>
          <w:sz w:val="23"/>
          <w:szCs w:val="23"/>
        </w:rPr>
        <w:t>, Southern Illinois University, 2004.</w:t>
      </w:r>
    </w:p>
    <w:p w14:paraId="53D039F1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764BA2B9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“Trophy of Grace” or “Spiritual Pilgrim”: The Life of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Rasoa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Mutuha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, an East African Quaker.  </w:t>
      </w:r>
      <w:r w:rsidRPr="002D07D9">
        <w:rPr>
          <w:rFonts w:ascii="Avenir Next LT Pro" w:hAnsi="Avenir Next LT Pro"/>
          <w:i/>
          <w:sz w:val="23"/>
          <w:szCs w:val="23"/>
        </w:rPr>
        <w:t>Empowering the Powerless Conference</w:t>
      </w:r>
      <w:r w:rsidRPr="002D07D9">
        <w:rPr>
          <w:rFonts w:ascii="Avenir Next LT Pro" w:hAnsi="Avenir Next LT Pro"/>
          <w:sz w:val="23"/>
          <w:szCs w:val="23"/>
        </w:rPr>
        <w:t xml:space="preserve">, School of Oriental and African Studies, London, 2001. </w:t>
      </w:r>
    </w:p>
    <w:p w14:paraId="4EAE7AAF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16A55F92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Female Preachers and Male Attendants: Changing Notions of Gender among the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Luyia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of Western  Kenya, 1920-1945. </w:t>
      </w:r>
      <w:r w:rsidRPr="002D07D9">
        <w:rPr>
          <w:rFonts w:ascii="Avenir Next LT Pro" w:hAnsi="Avenir Next LT Pro"/>
          <w:i/>
          <w:sz w:val="23"/>
          <w:szCs w:val="23"/>
        </w:rPr>
        <w:t>Midwest African Studies Students Conference</w:t>
      </w:r>
      <w:r w:rsidRPr="002D07D9">
        <w:rPr>
          <w:rFonts w:ascii="Avenir Next LT Pro" w:hAnsi="Avenir Next LT Pro"/>
          <w:sz w:val="23"/>
          <w:szCs w:val="23"/>
        </w:rPr>
        <w:t>, 2000.</w:t>
      </w:r>
    </w:p>
    <w:p w14:paraId="61502F44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109170CC" w14:textId="56783627" w:rsidR="009C4F31" w:rsidRPr="002D07D9" w:rsidRDefault="00D44E51" w:rsidP="00D44E51">
      <w:pPr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Non-conference Papers and Invited Lectures (selected)</w:t>
      </w:r>
    </w:p>
    <w:p w14:paraId="6BD0334A" w14:textId="5DDBF810" w:rsidR="00C51AE2" w:rsidRPr="002D07D9" w:rsidRDefault="00C51AE2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Discussion of </w:t>
      </w:r>
      <w:r w:rsidRPr="002D07D9">
        <w:rPr>
          <w:rFonts w:ascii="Avenir Next LT Pro" w:hAnsi="Avenir Next LT Pro"/>
          <w:i/>
          <w:iCs/>
          <w:sz w:val="23"/>
          <w:szCs w:val="23"/>
        </w:rPr>
        <w:t>The Idea of Development in Africa</w:t>
      </w:r>
      <w:r w:rsidRPr="002D07D9">
        <w:rPr>
          <w:rFonts w:ascii="Avenir Next LT Pro" w:hAnsi="Avenir Next LT Pro"/>
          <w:sz w:val="23"/>
          <w:szCs w:val="23"/>
        </w:rPr>
        <w:t>, University of California, Davi</w:t>
      </w:r>
      <w:r w:rsidR="00EF450F">
        <w:rPr>
          <w:rFonts w:ascii="Avenir Next LT Pro" w:hAnsi="Avenir Next LT Pro"/>
          <w:sz w:val="23"/>
          <w:szCs w:val="23"/>
        </w:rPr>
        <w:t>s</w:t>
      </w:r>
      <w:r w:rsidRPr="002D07D9">
        <w:rPr>
          <w:rFonts w:ascii="Avenir Next LT Pro" w:hAnsi="Avenir Next LT Pro"/>
          <w:sz w:val="23"/>
          <w:szCs w:val="23"/>
        </w:rPr>
        <w:t>, October 14, 2021</w:t>
      </w:r>
    </w:p>
    <w:p w14:paraId="05490D7A" w14:textId="77777777" w:rsidR="00C51AE2" w:rsidRPr="002D07D9" w:rsidRDefault="00C51AE2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0F4FF0FA" w14:textId="463EA1C1" w:rsidR="001307F8" w:rsidRPr="002D07D9" w:rsidRDefault="001307F8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The African Letters Project and the Messiness of Apartheid in South Africa, University of California, Davis, May 20, 2021</w:t>
      </w:r>
    </w:p>
    <w:p w14:paraId="1302B8DD" w14:textId="77777777" w:rsidR="001307F8" w:rsidRPr="002D07D9" w:rsidRDefault="001307F8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14CD80D4" w14:textId="47E3F58D" w:rsidR="001307F8" w:rsidRPr="002D07D9" w:rsidRDefault="001307F8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Discussion of </w:t>
      </w:r>
      <w:r w:rsidRPr="002D07D9">
        <w:rPr>
          <w:rFonts w:ascii="Avenir Next LT Pro" w:hAnsi="Avenir Next LT Pro"/>
          <w:i/>
          <w:iCs/>
          <w:sz w:val="23"/>
          <w:szCs w:val="23"/>
        </w:rPr>
        <w:t>The Idea of Development in Africa</w:t>
      </w:r>
      <w:r w:rsidRPr="002D07D9">
        <w:rPr>
          <w:rFonts w:ascii="Avenir Next LT Pro" w:hAnsi="Avenir Next LT Pro"/>
          <w:sz w:val="23"/>
          <w:szCs w:val="23"/>
        </w:rPr>
        <w:t>, Horace Mann School, New York, May 10, 2021</w:t>
      </w:r>
    </w:p>
    <w:p w14:paraId="1E5BEEC6" w14:textId="77777777" w:rsidR="001307F8" w:rsidRPr="002D07D9" w:rsidRDefault="001307F8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4A48B8E7" w14:textId="19EF84FC" w:rsidR="001B4ED5" w:rsidRPr="002D07D9" w:rsidRDefault="001B4ED5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Discussion of </w:t>
      </w:r>
      <w:r w:rsidRPr="002D07D9">
        <w:rPr>
          <w:rFonts w:ascii="Avenir Next LT Pro" w:hAnsi="Avenir Next LT Pro"/>
          <w:i/>
          <w:iCs/>
          <w:sz w:val="23"/>
          <w:szCs w:val="23"/>
        </w:rPr>
        <w:t>The Idea of Development in Africa</w:t>
      </w:r>
      <w:r w:rsidRPr="002D07D9">
        <w:rPr>
          <w:rFonts w:ascii="Avenir Next LT Pro" w:hAnsi="Avenir Next LT Pro"/>
          <w:sz w:val="23"/>
          <w:szCs w:val="23"/>
        </w:rPr>
        <w:t>, University of California, Berkeley, February 25, 2021</w:t>
      </w:r>
    </w:p>
    <w:p w14:paraId="6825F7C8" w14:textId="77777777" w:rsidR="001B4ED5" w:rsidRPr="002D07D9" w:rsidRDefault="001B4ED5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112D994C" w14:textId="1B1EADEE" w:rsidR="009C4F31" w:rsidRPr="002D07D9" w:rsidRDefault="009C4F3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Discussion of </w:t>
      </w:r>
      <w:r w:rsidRPr="002D07D9">
        <w:rPr>
          <w:rFonts w:ascii="Avenir Next LT Pro" w:hAnsi="Avenir Next LT Pro"/>
          <w:i/>
          <w:iCs/>
          <w:sz w:val="23"/>
          <w:szCs w:val="23"/>
        </w:rPr>
        <w:t>The Idea of Development in Africa</w:t>
      </w:r>
      <w:r w:rsidRPr="002D07D9">
        <w:rPr>
          <w:rFonts w:ascii="Avenir Next LT Pro" w:hAnsi="Avenir Next LT Pro"/>
          <w:sz w:val="23"/>
          <w:szCs w:val="23"/>
        </w:rPr>
        <w:t xml:space="preserve">, Wake Forest University, </w:t>
      </w:r>
      <w:r w:rsidR="001B4ED5" w:rsidRPr="002D07D9">
        <w:rPr>
          <w:rFonts w:ascii="Avenir Next LT Pro" w:hAnsi="Avenir Next LT Pro"/>
          <w:sz w:val="23"/>
          <w:szCs w:val="23"/>
        </w:rPr>
        <w:t>February 23</w:t>
      </w:r>
      <w:r w:rsidRPr="002D07D9">
        <w:rPr>
          <w:rFonts w:ascii="Avenir Next LT Pro" w:hAnsi="Avenir Next LT Pro"/>
          <w:sz w:val="23"/>
          <w:szCs w:val="23"/>
        </w:rPr>
        <w:t>, 2021</w:t>
      </w:r>
    </w:p>
    <w:p w14:paraId="52EE65D2" w14:textId="77777777" w:rsidR="009C4F31" w:rsidRPr="002D07D9" w:rsidRDefault="009C4F3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6CF5D46D" w14:textId="4D84973B" w:rsidR="009C4F31" w:rsidRPr="002D07D9" w:rsidRDefault="001307F8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“Race, Slavery &amp; Black Lives Matter in Tanzania”, </w:t>
      </w:r>
      <w:r w:rsidR="009C4F31" w:rsidRPr="002D07D9">
        <w:rPr>
          <w:rFonts w:ascii="Avenir Next LT Pro" w:hAnsi="Avenir Next LT Pro"/>
          <w:sz w:val="23"/>
          <w:szCs w:val="23"/>
        </w:rPr>
        <w:t>Race &amp; Slavery series, Georgetown University, February 5, 2021</w:t>
      </w:r>
    </w:p>
    <w:p w14:paraId="062C9CE5" w14:textId="77777777" w:rsidR="009C4F31" w:rsidRPr="002D07D9" w:rsidRDefault="009C4F3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53C9B539" w14:textId="2DE35B26" w:rsidR="009C4F31" w:rsidRPr="002D07D9" w:rsidRDefault="009C4F3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Discussion of </w:t>
      </w:r>
      <w:r w:rsidRPr="002D07D9">
        <w:rPr>
          <w:rFonts w:ascii="Avenir Next LT Pro" w:hAnsi="Avenir Next LT Pro"/>
          <w:i/>
          <w:iCs/>
          <w:sz w:val="23"/>
          <w:szCs w:val="23"/>
        </w:rPr>
        <w:t>The Idea of Development in Africa</w:t>
      </w:r>
      <w:r w:rsidRPr="002D07D9">
        <w:rPr>
          <w:rFonts w:ascii="Avenir Next LT Pro" w:hAnsi="Avenir Next LT Pro"/>
          <w:sz w:val="23"/>
          <w:szCs w:val="23"/>
        </w:rPr>
        <w:t>, Indiana University, February 4, 2021</w:t>
      </w:r>
    </w:p>
    <w:p w14:paraId="5DB0DE2D" w14:textId="77777777" w:rsidR="009C4F31" w:rsidRPr="002D07D9" w:rsidRDefault="009C4F3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1ED8C496" w14:textId="7C3A252B" w:rsidR="009C4F31" w:rsidRPr="002D07D9" w:rsidRDefault="009C4F3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Cambridge University Press Winter History Festival, book discussion, January 6, 2021.</w:t>
      </w:r>
    </w:p>
    <w:p w14:paraId="5B86A44C" w14:textId="77777777" w:rsidR="009C4F31" w:rsidRPr="002D07D9" w:rsidRDefault="009C4F3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0BC096DC" w14:textId="10A4D700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The African Letters Project: African Decolonization and the Digital Humanities, </w:t>
      </w:r>
      <w:r w:rsidRPr="002D07D9">
        <w:rPr>
          <w:rFonts w:ascii="Avenir Next LT Pro" w:hAnsi="Avenir Next LT Pro"/>
          <w:i/>
          <w:sz w:val="23"/>
          <w:szCs w:val="23"/>
        </w:rPr>
        <w:t>Africana Studies Brownbag</w:t>
      </w:r>
      <w:r w:rsidRPr="002D07D9">
        <w:rPr>
          <w:rFonts w:ascii="Avenir Next LT Pro" w:hAnsi="Avenir Next LT Pro"/>
          <w:sz w:val="23"/>
          <w:szCs w:val="23"/>
        </w:rPr>
        <w:t>, September 2019</w:t>
      </w:r>
      <w:r w:rsidR="0032206C" w:rsidRPr="002D07D9">
        <w:rPr>
          <w:rFonts w:ascii="Avenir Next LT Pro" w:hAnsi="Avenir Next LT Pro"/>
          <w:sz w:val="23"/>
          <w:szCs w:val="23"/>
        </w:rPr>
        <w:t xml:space="preserve">, </w:t>
      </w:r>
      <w:r w:rsidR="0032206C" w:rsidRPr="002D07D9">
        <w:rPr>
          <w:rFonts w:ascii="Avenir Next LT Pro" w:hAnsi="Avenir Next LT Pro"/>
          <w:i/>
          <w:iCs/>
          <w:sz w:val="23"/>
          <w:szCs w:val="23"/>
        </w:rPr>
        <w:t>History Department Seminar Series</w:t>
      </w:r>
      <w:r w:rsidR="0032206C" w:rsidRPr="002D07D9">
        <w:rPr>
          <w:rFonts w:ascii="Avenir Next LT Pro" w:hAnsi="Avenir Next LT Pro"/>
          <w:sz w:val="23"/>
          <w:szCs w:val="23"/>
        </w:rPr>
        <w:t>, October 2019.</w:t>
      </w:r>
      <w:r w:rsidRPr="002D07D9">
        <w:rPr>
          <w:rFonts w:ascii="Avenir Next LT Pro" w:hAnsi="Avenir Next LT Pro"/>
          <w:sz w:val="23"/>
          <w:szCs w:val="23"/>
        </w:rPr>
        <w:tab/>
      </w:r>
    </w:p>
    <w:p w14:paraId="76682174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13D84D70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How to Start a Digital Humanities Project, CELT, February 2018.</w:t>
      </w:r>
    </w:p>
    <w:p w14:paraId="6C1F838C" w14:textId="77777777" w:rsidR="00A84D10" w:rsidRPr="002D07D9" w:rsidRDefault="00A84D10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1006851A" w14:textId="77777777" w:rsidR="00A84D10" w:rsidRPr="002D07D9" w:rsidRDefault="00A84D10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lastRenderedPageBreak/>
        <w:t xml:space="preserve">Love &amp; Violence: the history of Illicit Emotions in Zanzibar, </w:t>
      </w:r>
      <w:r w:rsidRPr="002D07D9">
        <w:rPr>
          <w:rFonts w:ascii="Avenir Next LT Pro" w:hAnsi="Avenir Next LT Pro"/>
          <w:i/>
          <w:sz w:val="23"/>
          <w:szCs w:val="23"/>
        </w:rPr>
        <w:t>Africana Studies Brownbag</w:t>
      </w:r>
      <w:r w:rsidRPr="002D07D9">
        <w:rPr>
          <w:rFonts w:ascii="Avenir Next LT Pro" w:hAnsi="Avenir Next LT Pro"/>
          <w:sz w:val="23"/>
          <w:szCs w:val="23"/>
        </w:rPr>
        <w:t>, October 2015</w:t>
      </w:r>
    </w:p>
    <w:p w14:paraId="652CF801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09333C19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The process of publishing a book, Library Speaker Series, Howard-Tilton Library, October 2013.</w:t>
      </w:r>
    </w:p>
    <w:p w14:paraId="0D95369E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305D1355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How to do research with faculty, Newcomb College Institute, September 2013, 2014, 2015.</w:t>
      </w:r>
    </w:p>
    <w:p w14:paraId="7DBB65BD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193AF6E7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Friends missionaries and the case of the concubine: Abolition of slavery in the Zanzibar Islands, Friends House Library, London, U.K., May 2013.</w:t>
      </w:r>
    </w:p>
    <w:p w14:paraId="061EBD7C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6457EF0C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Love in Translation, Women’s Research Day, Newcomb College Institute, 2012.</w:t>
      </w:r>
    </w:p>
    <w:p w14:paraId="1C7A979F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261776B2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Why Africa? Mortar Board Last Lecture Series, Tulane University, 2011.</w:t>
      </w:r>
    </w:p>
    <w:p w14:paraId="6D314C86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1751A3EC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Courting Community: Gender, Emancipation and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Heshima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on Pemba, 1890-1940.  Seminar on Historical Change and Social Theory, New Orleans, February 2009.</w:t>
      </w:r>
    </w:p>
    <w:p w14:paraId="320A564C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519D78FA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South Africa: Future Directions, World Affairs Council of New Orleans, 2007.</w:t>
      </w:r>
    </w:p>
    <w:p w14:paraId="2136E0B8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5157BAC6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Courting disaster?: Claiming property in the Qadi courts in post-emancipation Pemba Island, East Africa.  Seminar on Historical Change and Social Theory, New Orleans, November 2007.</w:t>
      </w:r>
    </w:p>
    <w:p w14:paraId="2DA52628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33B59969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The Rise of Colonialism in Africa. African Studies Teachers Institute, Indiana University, 2005.</w:t>
      </w:r>
    </w:p>
    <w:p w14:paraId="58CB128E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0193C162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How Many Careers does it Take to Get a Ph.D.? Keynote Speaker History Department Awards Luncheon, Indiana University, 2005.</w:t>
      </w:r>
    </w:p>
    <w:p w14:paraId="1C6E8061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563FD06C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The Public, Private and Unseen: Civil Society Institutions on Pemba during the Protectorate Period. 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Noontalk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series, IU-African Studies Program, 2004.</w:t>
      </w:r>
    </w:p>
    <w:p w14:paraId="692B93A4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47CBD8FD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Educating the Elite or the Masses?: Revolutionary Dogma and Local Memory on Pemba Island.  IU History Department Brownbag series, 2003.</w:t>
      </w:r>
    </w:p>
    <w:p w14:paraId="725036A7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 </w:t>
      </w:r>
    </w:p>
    <w:p w14:paraId="0A4D8F38" w14:textId="77777777" w:rsidR="00D44E51" w:rsidRPr="002D07D9" w:rsidRDefault="00D44E51" w:rsidP="007A7AF3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Education and Changing Expectations of Marriage, Work and Motherhood among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Luyia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Quaker Women between 1920-1950. 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Noontalk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series, IU-African Studies Program, 1999.    </w:t>
      </w:r>
    </w:p>
    <w:p w14:paraId="5C7C1635" w14:textId="77777777" w:rsidR="00D44E51" w:rsidRPr="002D07D9" w:rsidRDefault="00D44E51" w:rsidP="00D44E51">
      <w:pPr>
        <w:pBdr>
          <w:bottom w:val="single" w:sz="12" w:space="1" w:color="auto"/>
        </w:pBdr>
        <w:rPr>
          <w:rFonts w:ascii="Avenir Next LT Pro" w:hAnsi="Avenir Next LT Pro"/>
          <w:sz w:val="23"/>
          <w:szCs w:val="23"/>
        </w:rPr>
      </w:pPr>
    </w:p>
    <w:p w14:paraId="1F6CD84E" w14:textId="77777777" w:rsidR="00D44E51" w:rsidRPr="002D07D9" w:rsidRDefault="00D44E51" w:rsidP="00D44E51">
      <w:pPr>
        <w:rPr>
          <w:rFonts w:ascii="Avenir Next LT Pro" w:hAnsi="Avenir Next LT Pro"/>
          <w:b/>
          <w:caps/>
          <w:sz w:val="23"/>
          <w:szCs w:val="23"/>
        </w:rPr>
      </w:pPr>
      <w:r w:rsidRPr="002D07D9">
        <w:rPr>
          <w:rFonts w:ascii="Avenir Next LT Pro" w:hAnsi="Avenir Next LT Pro"/>
          <w:b/>
          <w:caps/>
          <w:sz w:val="23"/>
          <w:szCs w:val="23"/>
        </w:rPr>
        <w:t>Fellowships, Awards &amp; Grants</w:t>
      </w:r>
    </w:p>
    <w:p w14:paraId="2DB2F524" w14:textId="77777777" w:rsidR="006075E9" w:rsidRPr="002D07D9" w:rsidRDefault="006075E9" w:rsidP="00D44E51">
      <w:pPr>
        <w:rPr>
          <w:rFonts w:ascii="Avenir Next LT Pro" w:hAnsi="Avenir Next LT Pro"/>
          <w:sz w:val="23"/>
          <w:szCs w:val="23"/>
        </w:rPr>
      </w:pPr>
    </w:p>
    <w:p w14:paraId="45732086" w14:textId="77777777" w:rsidR="00D44E51" w:rsidRPr="002D07D9" w:rsidRDefault="00D44E51" w:rsidP="00D44E51">
      <w:pPr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 xml:space="preserve">Research </w:t>
      </w:r>
    </w:p>
    <w:p w14:paraId="15C7BF13" w14:textId="1DFDBC0D" w:rsidR="001C1CFB" w:rsidRPr="002D07D9" w:rsidRDefault="001C1CFB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Provost’s Award for Excellence in Equity, Diversity, and Inclusion, Tulane University, 2021</w:t>
      </w:r>
    </w:p>
    <w:p w14:paraId="1CE73967" w14:textId="1BC2A885" w:rsidR="00D372F8" w:rsidRPr="002D07D9" w:rsidRDefault="00D372F8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Carol Lavin Bernick Faculty Grant (Research), Tulane University, 2020</w:t>
      </w:r>
    </w:p>
    <w:p w14:paraId="53C84AAF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lastRenderedPageBreak/>
        <w:t>Center for Engaged Learning and Teaching Faculty Development Grant, Tulane University, 2017</w:t>
      </w:r>
    </w:p>
    <w:p w14:paraId="45E6078C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Newcomb College Institute research grant, Tulane University, 2015</w:t>
      </w:r>
    </w:p>
    <w:p w14:paraId="24BC55E3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proofErr w:type="spellStart"/>
      <w:r w:rsidRPr="002D07D9">
        <w:rPr>
          <w:rFonts w:ascii="Avenir Next LT Pro" w:hAnsi="Avenir Next LT Pro"/>
          <w:sz w:val="23"/>
          <w:szCs w:val="23"/>
        </w:rPr>
        <w:t>Lurcy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Fellowship (School of Liberal Arts), Tulane University, 2015</w:t>
      </w:r>
    </w:p>
    <w:p w14:paraId="683798A4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Young Mellon Professorship of the School of Liberal Arts, Tulane University, 2012-2013</w:t>
      </w:r>
    </w:p>
    <w:p w14:paraId="37E7A7BE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Committee on Research Fellowship (Provost’s Office), Tulane University, 2012</w:t>
      </w:r>
    </w:p>
    <w:p w14:paraId="4D1AE789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Primary Source Award for Access, Center for Research Libraries, 2010</w:t>
      </w:r>
    </w:p>
    <w:p w14:paraId="1C313F80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Committee on Research Fellowship (Provost’s Office), Tulane University, 2008</w:t>
      </w:r>
    </w:p>
    <w:p w14:paraId="285DC4FA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Research Enhancement Fund Grant, Tulane University, 2007-2011</w:t>
      </w:r>
    </w:p>
    <w:p w14:paraId="305A7C7E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Carleton T. Hodges Award for Excellence in African Studies, African Studies Program, Indiana University, 2005</w:t>
      </w:r>
    </w:p>
    <w:p w14:paraId="1A66C72A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proofErr w:type="spellStart"/>
      <w:r w:rsidRPr="002D07D9">
        <w:rPr>
          <w:rFonts w:ascii="Avenir Next LT Pro" w:hAnsi="Avenir Next LT Pro"/>
          <w:sz w:val="23"/>
          <w:szCs w:val="23"/>
        </w:rPr>
        <w:t>Stoler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Dissertation Fellowship, History Department, Indiana University, 2003</w:t>
      </w:r>
    </w:p>
    <w:p w14:paraId="73F3647B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Dissertation Grant-in-Aid, Research &amp; University Graduate School, Indiana University, 2003</w:t>
      </w:r>
    </w:p>
    <w:p w14:paraId="5B62B4CC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Fulbright IIE Research Fellowship, Zanzibar &amp; Pemba, Tanzania, 2002</w:t>
      </w:r>
    </w:p>
    <w:p w14:paraId="74BEE886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Van Der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Weele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Dissertation Fellowship, History Department, Indiana University, 2001 </w:t>
      </w:r>
    </w:p>
    <w:p w14:paraId="5AEB4487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Hill Dissertation Fellowship, History Department, Indiana University, 2001</w:t>
      </w:r>
    </w:p>
    <w:p w14:paraId="0EB0E5F5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Grant-in-Aid for Research, History Department, Indiana University, 2001</w:t>
      </w:r>
    </w:p>
    <w:p w14:paraId="3372A599" w14:textId="77777777" w:rsidR="00D44E51" w:rsidRPr="002D07D9" w:rsidRDefault="00D44E51" w:rsidP="006075E9">
      <w:pPr>
        <w:spacing w:line="360" w:lineRule="auto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Foreign Language Area Studies Fellowship,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Makioki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Language School, Nairobi, Kenya, 1998</w:t>
      </w:r>
    </w:p>
    <w:p w14:paraId="50479DE5" w14:textId="77777777" w:rsidR="006075E9" w:rsidRPr="002D07D9" w:rsidRDefault="00D44E51" w:rsidP="006075E9">
      <w:pPr>
        <w:spacing w:line="360" w:lineRule="auto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Foreign Language Area Studies Fellowship, Indiana University, 1997-1998   </w:t>
      </w:r>
    </w:p>
    <w:p w14:paraId="668146AF" w14:textId="77777777" w:rsidR="00D44E51" w:rsidRPr="002D07D9" w:rsidRDefault="00D44E51" w:rsidP="006075E9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      </w:t>
      </w:r>
    </w:p>
    <w:p w14:paraId="0881A861" w14:textId="77777777" w:rsidR="00D44E51" w:rsidRPr="002D07D9" w:rsidRDefault="00D44E51" w:rsidP="00D44E51">
      <w:pPr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 xml:space="preserve">Teaching </w:t>
      </w:r>
    </w:p>
    <w:p w14:paraId="3FAF9BED" w14:textId="4F733D8E" w:rsidR="00E5556C" w:rsidRPr="002D07D9" w:rsidRDefault="00E5556C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Newcomb Institute, Faculty</w:t>
      </w:r>
      <w:r w:rsidR="00EF450F">
        <w:rPr>
          <w:rFonts w:ascii="Avenir Next LT Pro" w:hAnsi="Avenir Next LT Pro"/>
          <w:sz w:val="23"/>
          <w:szCs w:val="23"/>
        </w:rPr>
        <w:t>-Student</w:t>
      </w:r>
      <w:r w:rsidRPr="002D07D9">
        <w:rPr>
          <w:rFonts w:ascii="Avenir Next LT Pro" w:hAnsi="Avenir Next LT Pro"/>
          <w:sz w:val="23"/>
          <w:szCs w:val="23"/>
        </w:rPr>
        <w:t xml:space="preserve"> Research Award, Tulane University, 2020-2021</w:t>
      </w:r>
    </w:p>
    <w:p w14:paraId="71254DED" w14:textId="3D429DE1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Weiss Presidential Teaching Award, Provost’s Office, Tulane University, 2017</w:t>
      </w:r>
    </w:p>
    <w:p w14:paraId="124FEE52" w14:textId="77777777" w:rsidR="00E2584B" w:rsidRPr="002D07D9" w:rsidRDefault="00E2584B" w:rsidP="00E2584B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Carol Lavin Bernick Faculty Grant (Teaching), Tulane University, 2017</w:t>
      </w:r>
    </w:p>
    <w:p w14:paraId="3F2B823F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Faculty Fellow, Center for Engaged Teaching and Learning, Tulane University, 2013-2014</w:t>
      </w:r>
    </w:p>
    <w:p w14:paraId="03307C30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Course Development Grant, Center for Public Service, Tulane University, 2011-2012</w:t>
      </w:r>
    </w:p>
    <w:p w14:paraId="7618F3FB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Provost’s Fund for Faculty-Student Scholarly and Artistic Engagement Grant, Tulane University, 2008</w:t>
      </w:r>
    </w:p>
    <w:p w14:paraId="3654ED61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Favorite Faculty Award, Newcomb College Institute, Tulane University, 2008</w:t>
      </w:r>
    </w:p>
    <w:p w14:paraId="7323831E" w14:textId="77777777" w:rsidR="00D44E51" w:rsidRPr="002D07D9" w:rsidRDefault="00D44E51" w:rsidP="006075E9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Course Development Grant, Liberal Arts &amp; Management Program, Indiana University, 2004</w:t>
      </w:r>
    </w:p>
    <w:p w14:paraId="346A10C8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Future Faculty Teaching Fellowship, Research &amp; University Graduate School, Indiana </w:t>
      </w:r>
    </w:p>
    <w:p w14:paraId="64129E4C" w14:textId="77777777" w:rsidR="00D44E51" w:rsidRPr="002D07D9" w:rsidRDefault="006075E9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University, 2003</w:t>
      </w:r>
    </w:p>
    <w:p w14:paraId="394FBB0D" w14:textId="77777777" w:rsidR="00D44E51" w:rsidRPr="002D07D9" w:rsidRDefault="00D44E51" w:rsidP="007F1518">
      <w:pPr>
        <w:pBdr>
          <w:bottom w:val="single" w:sz="12" w:space="1" w:color="auto"/>
        </w:pBd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proofErr w:type="spellStart"/>
      <w:r w:rsidRPr="002D07D9">
        <w:rPr>
          <w:rFonts w:ascii="Avenir Next LT Pro" w:hAnsi="Avenir Next LT Pro"/>
          <w:sz w:val="23"/>
          <w:szCs w:val="23"/>
        </w:rPr>
        <w:lastRenderedPageBreak/>
        <w:t>O’Kell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Teaching Award, History Department, Indiana University, 2002</w:t>
      </w:r>
    </w:p>
    <w:p w14:paraId="5203EC50" w14:textId="77777777" w:rsidR="00AA72C6" w:rsidRPr="002D07D9" w:rsidRDefault="00AA72C6" w:rsidP="007F1518">
      <w:pPr>
        <w:pBdr>
          <w:bottom w:val="single" w:sz="12" w:space="1" w:color="auto"/>
        </w:pBdr>
        <w:spacing w:line="360" w:lineRule="auto"/>
        <w:ind w:left="360" w:hanging="360"/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Service</w:t>
      </w:r>
    </w:p>
    <w:p w14:paraId="43598CB6" w14:textId="39E26E98" w:rsidR="00AA72C6" w:rsidRPr="002D07D9" w:rsidRDefault="00AA72C6" w:rsidP="007F1518">
      <w:pPr>
        <w:pBdr>
          <w:bottom w:val="single" w:sz="12" w:space="1" w:color="auto"/>
        </w:pBd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School of Liberal Arts Service Award, Tulane University, 2018</w:t>
      </w:r>
    </w:p>
    <w:p w14:paraId="3EB9A020" w14:textId="77777777" w:rsidR="00A91373" w:rsidRPr="002D07D9" w:rsidRDefault="00A91373" w:rsidP="007F1518">
      <w:pPr>
        <w:pBdr>
          <w:bottom w:val="single" w:sz="12" w:space="1" w:color="auto"/>
        </w:pBdr>
        <w:spacing w:line="360" w:lineRule="auto"/>
        <w:ind w:left="360" w:hanging="360"/>
        <w:rPr>
          <w:rFonts w:ascii="Avenir Next LT Pro" w:hAnsi="Avenir Next LT Pro"/>
          <w:b/>
          <w:smallCaps/>
          <w:sz w:val="23"/>
          <w:szCs w:val="23"/>
        </w:rPr>
      </w:pPr>
    </w:p>
    <w:p w14:paraId="037914BB" w14:textId="77777777" w:rsidR="00D44E51" w:rsidRPr="002D07D9" w:rsidRDefault="00D44E51" w:rsidP="00D44E51">
      <w:pPr>
        <w:rPr>
          <w:rFonts w:ascii="Avenir Next LT Pro" w:hAnsi="Avenir Next LT Pro"/>
          <w:b/>
          <w:caps/>
          <w:sz w:val="23"/>
          <w:szCs w:val="23"/>
        </w:rPr>
      </w:pPr>
      <w:r w:rsidRPr="002D07D9">
        <w:rPr>
          <w:rFonts w:ascii="Avenir Next LT Pro" w:hAnsi="Avenir Next LT Pro"/>
          <w:b/>
          <w:caps/>
          <w:sz w:val="23"/>
          <w:szCs w:val="23"/>
        </w:rPr>
        <w:t>Courses Taught</w:t>
      </w:r>
    </w:p>
    <w:p w14:paraId="571CF4B7" w14:textId="77777777" w:rsidR="006B4C28" w:rsidRPr="002D07D9" w:rsidRDefault="006B4C28" w:rsidP="00D44E51">
      <w:pPr>
        <w:rPr>
          <w:rFonts w:ascii="Avenir Next LT Pro" w:hAnsi="Avenir Next LT Pro"/>
          <w:b/>
          <w:caps/>
          <w:sz w:val="23"/>
          <w:szCs w:val="23"/>
        </w:rPr>
      </w:pPr>
    </w:p>
    <w:p w14:paraId="0CE505D2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World History to 1500 </w:t>
      </w:r>
    </w:p>
    <w:p w14:paraId="491D0E00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World History since 1500 </w:t>
      </w:r>
    </w:p>
    <w:p w14:paraId="7AAEDF20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African History to 1800</w:t>
      </w:r>
      <w:r w:rsidR="00B17F7D" w:rsidRPr="002D07D9">
        <w:rPr>
          <w:rFonts w:ascii="Avenir Next LT Pro" w:hAnsi="Avenir Next LT Pro"/>
          <w:sz w:val="23"/>
          <w:szCs w:val="23"/>
        </w:rPr>
        <w:t xml:space="preserve"> </w:t>
      </w:r>
    </w:p>
    <w:p w14:paraId="21B2D99F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African History since 1800 </w:t>
      </w:r>
    </w:p>
    <w:p w14:paraId="65535A23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Eastern &amp; Southern African History</w:t>
      </w:r>
    </w:p>
    <w:p w14:paraId="49B5E574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Northern &amp; Western African History</w:t>
      </w:r>
    </w:p>
    <w:p w14:paraId="62306CD4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Race &amp; Power in South Africa</w:t>
      </w:r>
    </w:p>
    <w:p w14:paraId="76CBEB1C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Slavery and Emancipation in Africa </w:t>
      </w:r>
    </w:p>
    <w:p w14:paraId="0807992C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History of Southern Africa</w:t>
      </w:r>
    </w:p>
    <w:p w14:paraId="268BD42C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Africa and the U.S.</w:t>
      </w:r>
    </w:p>
    <w:p w14:paraId="5D5775BF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Comparative Genocide </w:t>
      </w:r>
    </w:p>
    <w:p w14:paraId="7F4D1173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Human Rights &amp; Genocide in Africa </w:t>
      </w:r>
    </w:p>
    <w:p w14:paraId="4AA36CA7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Gender and Sexuality in Africa </w:t>
      </w:r>
    </w:p>
    <w:p w14:paraId="7A8C1084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History of Development in Africa </w:t>
      </w:r>
    </w:p>
    <w:p w14:paraId="6A628D97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Archiving Africa (archival methods &amp; service learning)</w:t>
      </w:r>
    </w:p>
    <w:p w14:paraId="61DEBA96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Africa and the Gulf South (oral history methodologies &amp; service learning)</w:t>
      </w:r>
    </w:p>
    <w:p w14:paraId="38A8F970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Gender and Identity in Southern Africa </w:t>
      </w:r>
    </w:p>
    <w:p w14:paraId="45761B93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Gender in Africa </w:t>
      </w:r>
    </w:p>
    <w:p w14:paraId="5F0CA0BB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Historical Methods (graduate level)</w:t>
      </w:r>
    </w:p>
    <w:p w14:paraId="027F06F8" w14:textId="77777777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History Portfolios (graduate level)</w:t>
      </w:r>
    </w:p>
    <w:p w14:paraId="5E3B142F" w14:textId="60C33C83" w:rsidR="00D44E51" w:rsidRPr="002D07D9" w:rsidRDefault="00D44E51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Power in African History</w:t>
      </w:r>
    </w:p>
    <w:p w14:paraId="3CF5548B" w14:textId="6F7C3BDC" w:rsidR="002F7715" w:rsidRPr="002D07D9" w:rsidRDefault="002F7715" w:rsidP="006075E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Health, Healing &amp; Medicine in Africa</w:t>
      </w:r>
    </w:p>
    <w:p w14:paraId="388B476C" w14:textId="77777777" w:rsidR="00A91373" w:rsidRPr="002D07D9" w:rsidRDefault="00A91373" w:rsidP="00D44E51">
      <w:pPr>
        <w:pBdr>
          <w:bottom w:val="single" w:sz="12" w:space="1" w:color="auto"/>
        </w:pBdr>
        <w:rPr>
          <w:rFonts w:ascii="Avenir Next LT Pro" w:hAnsi="Avenir Next LT Pro"/>
          <w:smallCaps/>
          <w:sz w:val="23"/>
          <w:szCs w:val="23"/>
        </w:rPr>
      </w:pPr>
    </w:p>
    <w:p w14:paraId="6F4B14EF" w14:textId="7240BC78" w:rsidR="00106610" w:rsidRPr="002D07D9" w:rsidRDefault="00106610" w:rsidP="00D44E51">
      <w:pPr>
        <w:pBdr>
          <w:bottom w:val="single" w:sz="12" w:space="1" w:color="auto"/>
        </w:pBdr>
        <w:rPr>
          <w:rFonts w:ascii="Avenir Next LT Pro" w:hAnsi="Avenir Next LT Pro"/>
          <w:smallCaps/>
          <w:sz w:val="23"/>
          <w:szCs w:val="23"/>
        </w:rPr>
      </w:pPr>
      <w:r w:rsidRPr="002D07D9">
        <w:rPr>
          <w:rFonts w:ascii="Avenir Next LT Pro" w:hAnsi="Avenir Next LT Pro"/>
          <w:smallCaps/>
          <w:sz w:val="23"/>
          <w:szCs w:val="23"/>
        </w:rPr>
        <w:t xml:space="preserve">Independent </w:t>
      </w:r>
      <w:r w:rsidR="00B01939" w:rsidRPr="002D07D9">
        <w:rPr>
          <w:rFonts w:ascii="Avenir Next LT Pro" w:hAnsi="Avenir Next LT Pro"/>
          <w:smallCaps/>
          <w:sz w:val="23"/>
          <w:szCs w:val="23"/>
        </w:rPr>
        <w:t xml:space="preserve">Graduate </w:t>
      </w:r>
      <w:r w:rsidRPr="002D07D9">
        <w:rPr>
          <w:rFonts w:ascii="Avenir Next LT Pro" w:hAnsi="Avenir Next LT Pro"/>
          <w:smallCaps/>
          <w:sz w:val="23"/>
          <w:szCs w:val="23"/>
        </w:rPr>
        <w:t>Course Supervisor</w:t>
      </w:r>
      <w:r w:rsidR="00F35574" w:rsidRPr="002D07D9">
        <w:rPr>
          <w:rFonts w:ascii="Avenir Next LT Pro" w:hAnsi="Avenir Next LT Pro"/>
          <w:smallCaps/>
          <w:sz w:val="23"/>
          <w:szCs w:val="23"/>
        </w:rPr>
        <w:t xml:space="preserve"> (Selected)</w:t>
      </w:r>
    </w:p>
    <w:p w14:paraId="2E6F0511" w14:textId="77777777" w:rsidR="00106610" w:rsidRPr="002D07D9" w:rsidRDefault="00106610" w:rsidP="00106610">
      <w:pPr>
        <w:pBdr>
          <w:bottom w:val="single" w:sz="12" w:space="1" w:color="auto"/>
        </w:pBd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The British in Colonial Africa (Jon Moore, History)</w:t>
      </w:r>
    </w:p>
    <w:p w14:paraId="74223AE9" w14:textId="77777777" w:rsidR="00106610" w:rsidRPr="002D07D9" w:rsidRDefault="00106610" w:rsidP="00106610">
      <w:pPr>
        <w:pBdr>
          <w:bottom w:val="single" w:sz="12" w:space="1" w:color="auto"/>
        </w:pBd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Aging in Africa (Jacob Kendall, Public Health)</w:t>
      </w:r>
    </w:p>
    <w:p w14:paraId="603ADF66" w14:textId="3B502EF7" w:rsidR="00106610" w:rsidRPr="002D07D9" w:rsidRDefault="00106610" w:rsidP="00106610">
      <w:pPr>
        <w:pBdr>
          <w:bottom w:val="single" w:sz="12" w:space="1" w:color="auto"/>
        </w:pBd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Women and Markets in Africa (Arianna King, Cities, Communities &amp; Cultures</w:t>
      </w:r>
      <w:r w:rsidR="007F1518" w:rsidRPr="002D07D9">
        <w:rPr>
          <w:rFonts w:ascii="Avenir Next LT Pro" w:hAnsi="Avenir Next LT Pro"/>
          <w:sz w:val="23"/>
          <w:szCs w:val="23"/>
        </w:rPr>
        <w:t xml:space="preserve"> Program</w:t>
      </w:r>
      <w:r w:rsidRPr="002D07D9">
        <w:rPr>
          <w:rFonts w:ascii="Avenir Next LT Pro" w:hAnsi="Avenir Next LT Pro"/>
          <w:sz w:val="23"/>
          <w:szCs w:val="23"/>
        </w:rPr>
        <w:t>)</w:t>
      </w:r>
    </w:p>
    <w:p w14:paraId="4D99357A" w14:textId="77777777" w:rsidR="00106610" w:rsidRPr="002D07D9" w:rsidRDefault="00106610" w:rsidP="00106610">
      <w:pPr>
        <w:pBdr>
          <w:bottom w:val="single" w:sz="12" w:space="1" w:color="auto"/>
        </w:pBd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Public History &amp; Exhibitions (Jack Collins, History)</w:t>
      </w:r>
    </w:p>
    <w:p w14:paraId="09A578F8" w14:textId="77777777" w:rsidR="00106610" w:rsidRPr="002D07D9" w:rsidRDefault="00106610" w:rsidP="00106610">
      <w:pPr>
        <w:pBdr>
          <w:bottom w:val="single" w:sz="12" w:space="1" w:color="auto"/>
        </w:pBd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Music &amp; Politics in Africa (Harry Tarpey, History)</w:t>
      </w:r>
    </w:p>
    <w:p w14:paraId="2C1E67EF" w14:textId="77777777" w:rsidR="00D05D79" w:rsidRPr="002D07D9" w:rsidRDefault="00106610" w:rsidP="00106610">
      <w:pPr>
        <w:pBdr>
          <w:bottom w:val="single" w:sz="12" w:space="1" w:color="auto"/>
        </w:pBd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</w:p>
    <w:p w14:paraId="25860B40" w14:textId="77777777" w:rsidR="00D44E51" w:rsidRPr="002D07D9" w:rsidRDefault="00F35574" w:rsidP="00D44E51">
      <w:pPr>
        <w:rPr>
          <w:rFonts w:ascii="Avenir Next LT Pro" w:hAnsi="Avenir Next LT Pro"/>
          <w:b/>
          <w:caps/>
          <w:sz w:val="23"/>
          <w:szCs w:val="23"/>
        </w:rPr>
      </w:pPr>
      <w:r w:rsidRPr="002D07D9">
        <w:rPr>
          <w:rFonts w:ascii="Avenir Next LT Pro" w:hAnsi="Avenir Next LT Pro"/>
          <w:b/>
          <w:caps/>
          <w:sz w:val="23"/>
          <w:szCs w:val="23"/>
        </w:rPr>
        <w:t xml:space="preserve">Service </w:t>
      </w:r>
    </w:p>
    <w:p w14:paraId="226A5E68" w14:textId="77777777" w:rsidR="00D05D79" w:rsidRPr="002D07D9" w:rsidRDefault="00D05D79" w:rsidP="00D44E51">
      <w:pPr>
        <w:rPr>
          <w:rFonts w:ascii="Avenir Next LT Pro" w:hAnsi="Avenir Next LT Pro"/>
          <w:b/>
          <w:caps/>
          <w:sz w:val="23"/>
          <w:szCs w:val="23"/>
        </w:rPr>
      </w:pPr>
    </w:p>
    <w:p w14:paraId="65B4928C" w14:textId="77777777" w:rsidR="00D44E51" w:rsidRPr="002D07D9" w:rsidRDefault="00D44E51" w:rsidP="006075E9">
      <w:pPr>
        <w:spacing w:line="360" w:lineRule="auto"/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Tulane University</w:t>
      </w:r>
    </w:p>
    <w:p w14:paraId="5B66EBBC" w14:textId="77777777" w:rsidR="00D44E51" w:rsidRPr="002D07D9" w:rsidRDefault="00D44E51" w:rsidP="006075E9">
      <w:pPr>
        <w:spacing w:line="360" w:lineRule="auto"/>
        <w:ind w:left="54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Posse Mentor</w:t>
      </w:r>
      <w:r w:rsidR="006075E9" w:rsidRPr="002D07D9">
        <w:rPr>
          <w:rFonts w:ascii="Avenir Next LT Pro" w:hAnsi="Avenir Next LT Pro"/>
          <w:sz w:val="23"/>
          <w:szCs w:val="23"/>
        </w:rPr>
        <w:t xml:space="preserve"> for Los Angele Posse 10</w:t>
      </w:r>
      <w:r w:rsidRPr="002D07D9">
        <w:rPr>
          <w:rFonts w:ascii="Avenir Next LT Pro" w:hAnsi="Avenir Next LT Pro"/>
          <w:sz w:val="23"/>
          <w:szCs w:val="23"/>
        </w:rPr>
        <w:t xml:space="preserve">, </w:t>
      </w:r>
      <w:r w:rsidRPr="002D07D9">
        <w:rPr>
          <w:rFonts w:ascii="Avenir Next LT Pro" w:hAnsi="Avenir Next LT Pro"/>
          <w:i/>
          <w:sz w:val="23"/>
          <w:szCs w:val="23"/>
        </w:rPr>
        <w:t>Center for Academic Equity</w:t>
      </w:r>
      <w:r w:rsidRPr="002D07D9">
        <w:rPr>
          <w:rFonts w:ascii="Avenir Next LT Pro" w:hAnsi="Avenir Next LT Pro"/>
          <w:sz w:val="23"/>
          <w:szCs w:val="23"/>
        </w:rPr>
        <w:t>, 2018-2023</w:t>
      </w:r>
    </w:p>
    <w:p w14:paraId="166E7433" w14:textId="77777777" w:rsidR="00D44E51" w:rsidRPr="002D07D9" w:rsidRDefault="00D44E51" w:rsidP="006075E9">
      <w:pPr>
        <w:spacing w:line="360" w:lineRule="auto"/>
        <w:ind w:left="54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Director of Graduate Studies, </w:t>
      </w:r>
      <w:r w:rsidRPr="002D07D9">
        <w:rPr>
          <w:rFonts w:ascii="Avenir Next LT Pro" w:hAnsi="Avenir Next LT Pro"/>
          <w:i/>
          <w:sz w:val="23"/>
          <w:szCs w:val="23"/>
        </w:rPr>
        <w:t>History Department</w:t>
      </w:r>
      <w:r w:rsidRPr="002D07D9">
        <w:rPr>
          <w:rFonts w:ascii="Avenir Next LT Pro" w:hAnsi="Avenir Next LT Pro"/>
          <w:sz w:val="23"/>
          <w:szCs w:val="23"/>
        </w:rPr>
        <w:t>, 2015-2017</w:t>
      </w:r>
    </w:p>
    <w:p w14:paraId="266C8765" w14:textId="77777777" w:rsidR="00D44E51" w:rsidRPr="002D07D9" w:rsidRDefault="00D44E51" w:rsidP="006075E9">
      <w:pPr>
        <w:spacing w:line="360" w:lineRule="auto"/>
        <w:ind w:left="54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Academic Director, </w:t>
      </w:r>
      <w:r w:rsidRPr="002D07D9">
        <w:rPr>
          <w:rFonts w:ascii="Avenir Next LT Pro" w:hAnsi="Avenir Next LT Pro"/>
          <w:i/>
          <w:sz w:val="23"/>
          <w:szCs w:val="23"/>
        </w:rPr>
        <w:t>Mandela Washington Fello</w:t>
      </w:r>
      <w:r w:rsidR="006075E9" w:rsidRPr="002D07D9">
        <w:rPr>
          <w:rFonts w:ascii="Avenir Next LT Pro" w:hAnsi="Avenir Next LT Pro"/>
          <w:i/>
          <w:sz w:val="23"/>
          <w:szCs w:val="23"/>
        </w:rPr>
        <w:t>wship for Young African Leaders</w:t>
      </w:r>
      <w:r w:rsidRPr="002D07D9">
        <w:rPr>
          <w:rFonts w:ascii="Avenir Next LT Pro" w:hAnsi="Avenir Next LT Pro"/>
          <w:sz w:val="23"/>
          <w:szCs w:val="23"/>
        </w:rPr>
        <w:t>, 2014-2015</w:t>
      </w:r>
    </w:p>
    <w:p w14:paraId="2C92F061" w14:textId="77777777" w:rsidR="006075E9" w:rsidRPr="002D07D9" w:rsidRDefault="006075E9" w:rsidP="006075E9">
      <w:pPr>
        <w:spacing w:line="360" w:lineRule="auto"/>
        <w:ind w:left="54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lastRenderedPageBreak/>
        <w:t xml:space="preserve">University </w:t>
      </w:r>
      <w:r w:rsidR="00D44E51" w:rsidRPr="002D07D9">
        <w:rPr>
          <w:rFonts w:ascii="Avenir Next LT Pro" w:hAnsi="Avenir Next LT Pro"/>
          <w:sz w:val="23"/>
          <w:szCs w:val="23"/>
        </w:rPr>
        <w:t xml:space="preserve">Senate Representative for School of Liberal Arts, </w:t>
      </w:r>
    </w:p>
    <w:p w14:paraId="1C1C860B" w14:textId="77777777" w:rsidR="006075E9" w:rsidRPr="002D07D9" w:rsidRDefault="006075E9" w:rsidP="006075E9">
      <w:pPr>
        <w:spacing w:line="360" w:lineRule="auto"/>
        <w:ind w:left="54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i/>
          <w:sz w:val="23"/>
          <w:szCs w:val="23"/>
        </w:rPr>
        <w:t>Fa</w:t>
      </w:r>
      <w:r w:rsidRPr="002D07D9">
        <w:rPr>
          <w:rFonts w:ascii="Avenir Next LT Pro" w:hAnsi="Avenir Next LT Pro"/>
          <w:i/>
          <w:sz w:val="23"/>
          <w:szCs w:val="23"/>
        </w:rPr>
        <w:t xml:space="preserve">culty Senate Committee on Equal </w:t>
      </w:r>
      <w:r w:rsidR="00D44E51" w:rsidRPr="002D07D9">
        <w:rPr>
          <w:rFonts w:ascii="Avenir Next LT Pro" w:hAnsi="Avenir Next LT Pro"/>
          <w:i/>
          <w:sz w:val="23"/>
          <w:szCs w:val="23"/>
        </w:rPr>
        <w:t>Opportunity and Institutional Equity</w:t>
      </w:r>
      <w:r w:rsidR="00D44E51" w:rsidRPr="002D07D9">
        <w:rPr>
          <w:rFonts w:ascii="Avenir Next LT Pro" w:hAnsi="Avenir Next LT Pro"/>
          <w:sz w:val="23"/>
          <w:szCs w:val="23"/>
        </w:rPr>
        <w:t xml:space="preserve">, 2011-2015, 2017-2020 </w:t>
      </w:r>
    </w:p>
    <w:p w14:paraId="0D4F0E72" w14:textId="77777777" w:rsidR="00D44E51" w:rsidRPr="002D07D9" w:rsidRDefault="006075E9" w:rsidP="006075E9">
      <w:pPr>
        <w:spacing w:line="360" w:lineRule="auto"/>
        <w:ind w:left="54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ab/>
      </w:r>
      <w:r w:rsidR="00D44E51" w:rsidRPr="002D07D9">
        <w:rPr>
          <w:rFonts w:ascii="Avenir Next LT Pro" w:hAnsi="Avenir Next LT Pro"/>
          <w:i/>
          <w:sz w:val="23"/>
          <w:szCs w:val="23"/>
        </w:rPr>
        <w:t>Senate Library Committee</w:t>
      </w:r>
      <w:r w:rsidR="00D44E51" w:rsidRPr="002D07D9">
        <w:rPr>
          <w:rFonts w:ascii="Avenir Next LT Pro" w:hAnsi="Avenir Next LT Pro"/>
          <w:sz w:val="23"/>
          <w:szCs w:val="23"/>
        </w:rPr>
        <w:t>, 2015-2018</w:t>
      </w:r>
    </w:p>
    <w:p w14:paraId="2CE9D29A" w14:textId="77777777" w:rsidR="006075E9" w:rsidRPr="002D07D9" w:rsidRDefault="006075E9" w:rsidP="006075E9">
      <w:pPr>
        <w:spacing w:line="360" w:lineRule="auto"/>
        <w:ind w:left="54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ab/>
        <w:t>Senator</w:t>
      </w:r>
      <w:r w:rsidRPr="002D07D9">
        <w:rPr>
          <w:rFonts w:ascii="Avenir Next LT Pro" w:hAnsi="Avenir Next LT Pro"/>
          <w:sz w:val="23"/>
          <w:szCs w:val="23"/>
        </w:rPr>
        <w:t>, 2018-2019</w:t>
      </w:r>
    </w:p>
    <w:p w14:paraId="214137B6" w14:textId="77777777" w:rsidR="001821D1" w:rsidRPr="002D07D9" w:rsidRDefault="001821D1" w:rsidP="001821D1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Advisor, </w:t>
      </w:r>
      <w:r w:rsidRPr="002D07D9">
        <w:rPr>
          <w:rFonts w:ascii="Avenir Next LT Pro" w:hAnsi="Avenir Next LT Pro"/>
          <w:i/>
          <w:sz w:val="23"/>
          <w:szCs w:val="23"/>
        </w:rPr>
        <w:t>Students for Justice in Palestine</w:t>
      </w:r>
      <w:r w:rsidRPr="002D07D9">
        <w:rPr>
          <w:rFonts w:ascii="Avenir Next LT Pro" w:hAnsi="Avenir Next LT Pro"/>
          <w:sz w:val="23"/>
          <w:szCs w:val="23"/>
        </w:rPr>
        <w:t>, 2012-2014</w:t>
      </w:r>
    </w:p>
    <w:p w14:paraId="5E030BD2" w14:textId="77777777" w:rsidR="006B4C28" w:rsidRPr="002D07D9" w:rsidRDefault="006B4C28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Discussant, </w:t>
      </w:r>
      <w:r w:rsidRPr="002D07D9">
        <w:rPr>
          <w:rFonts w:ascii="Avenir Next LT Pro" w:hAnsi="Avenir Next LT Pro"/>
          <w:i/>
          <w:sz w:val="23"/>
          <w:szCs w:val="23"/>
        </w:rPr>
        <w:t>African Writers Workshop</w:t>
      </w:r>
      <w:r w:rsidRPr="002D07D9">
        <w:rPr>
          <w:rFonts w:ascii="Avenir Next LT Pro" w:hAnsi="Avenir Next LT Pro"/>
          <w:sz w:val="23"/>
          <w:szCs w:val="23"/>
        </w:rPr>
        <w:t>, English Department, Tulane 2008</w:t>
      </w:r>
    </w:p>
    <w:p w14:paraId="35E954CD" w14:textId="77777777" w:rsidR="00D44E51" w:rsidRPr="002D07D9" w:rsidRDefault="00D44E51" w:rsidP="006075E9">
      <w:pPr>
        <w:spacing w:line="360" w:lineRule="auto"/>
        <w:ind w:left="180" w:hanging="180"/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Provost’s Office</w:t>
      </w:r>
    </w:p>
    <w:p w14:paraId="53670A53" w14:textId="77777777" w:rsidR="00D44E51" w:rsidRPr="002D07D9" w:rsidRDefault="006075E9" w:rsidP="006075E9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Search committee for Vice-President of Student Affairs, 2013-2014</w:t>
      </w:r>
    </w:p>
    <w:p w14:paraId="3303E16D" w14:textId="73DDB4C2" w:rsidR="00D44E51" w:rsidRPr="002D07D9" w:rsidRDefault="006075E9" w:rsidP="006075E9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COR/Lavin-Bernick Grants Committee, 2017-20</w:t>
      </w:r>
      <w:r w:rsidR="00BE63A6" w:rsidRPr="002D07D9">
        <w:rPr>
          <w:rFonts w:ascii="Avenir Next LT Pro" w:hAnsi="Avenir Next LT Pro"/>
          <w:sz w:val="23"/>
          <w:szCs w:val="23"/>
        </w:rPr>
        <w:t>19</w:t>
      </w:r>
    </w:p>
    <w:p w14:paraId="36EBF32E" w14:textId="751292E0" w:rsidR="00D44E51" w:rsidRPr="002D07D9" w:rsidRDefault="006075E9" w:rsidP="006075E9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Campus Climate Task Force, 2017-2018; Faculty Harassment Sub-committee</w:t>
      </w:r>
      <w:r w:rsidRPr="002D07D9">
        <w:rPr>
          <w:rFonts w:ascii="Avenir Next LT Pro" w:hAnsi="Avenir Next LT Pro"/>
          <w:sz w:val="23"/>
          <w:szCs w:val="23"/>
        </w:rPr>
        <w:t xml:space="preserve"> 2017-20</w:t>
      </w:r>
      <w:r w:rsidR="00BE63A6" w:rsidRPr="002D07D9">
        <w:rPr>
          <w:rFonts w:ascii="Avenir Next LT Pro" w:hAnsi="Avenir Next LT Pro"/>
          <w:sz w:val="23"/>
          <w:szCs w:val="23"/>
        </w:rPr>
        <w:t>19</w:t>
      </w:r>
    </w:p>
    <w:p w14:paraId="14DD0AB9" w14:textId="77777777" w:rsidR="00D44E51" w:rsidRPr="002D07D9" w:rsidRDefault="006075E9" w:rsidP="006075E9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Teaching Awards Select</w:t>
      </w:r>
      <w:r w:rsidRPr="002D07D9">
        <w:rPr>
          <w:rFonts w:ascii="Avenir Next LT Pro" w:hAnsi="Avenir Next LT Pro"/>
          <w:sz w:val="23"/>
          <w:szCs w:val="23"/>
        </w:rPr>
        <w:t>ion Committee, 2017-</w:t>
      </w:r>
      <w:r w:rsidR="00D44E51" w:rsidRPr="002D07D9">
        <w:rPr>
          <w:rFonts w:ascii="Avenir Next LT Pro" w:hAnsi="Avenir Next LT Pro"/>
          <w:sz w:val="23"/>
          <w:szCs w:val="23"/>
        </w:rPr>
        <w:t>2019</w:t>
      </w:r>
    </w:p>
    <w:p w14:paraId="7EF11AF8" w14:textId="77777777" w:rsidR="006B4C28" w:rsidRPr="002D07D9" w:rsidRDefault="006B4C28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Panelist, University-wide New Faculty Orientation, 2008, 2009</w:t>
      </w:r>
    </w:p>
    <w:p w14:paraId="02A48C0A" w14:textId="77777777" w:rsidR="00D44E51" w:rsidRPr="002D07D9" w:rsidRDefault="00D44E51" w:rsidP="006B4C28">
      <w:pPr>
        <w:spacing w:line="360" w:lineRule="auto"/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School of Liberal Arts</w:t>
      </w:r>
    </w:p>
    <w:p w14:paraId="7D9D1D7E" w14:textId="77777777" w:rsidR="00D44E51" w:rsidRPr="002D07D9" w:rsidRDefault="00D44E51" w:rsidP="006B4C28">
      <w:pPr>
        <w:ind w:left="547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Undergraduate Curriculum Committee (elected), 2012-2015; 2017-2020 (interim chair 2017-2018)</w:t>
      </w:r>
    </w:p>
    <w:p w14:paraId="0F815E05" w14:textId="49FBA48E" w:rsidR="00D44E51" w:rsidRPr="002D07D9" w:rsidRDefault="006B4C28" w:rsidP="006B4C28">
      <w:pPr>
        <w:spacing w:line="360" w:lineRule="auto"/>
        <w:ind w:left="54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School of Liberal Arts Management Minor</w:t>
      </w:r>
      <w:r w:rsidR="00D503D0" w:rsidRPr="002D07D9">
        <w:rPr>
          <w:rFonts w:ascii="Avenir Next LT Pro" w:hAnsi="Avenir Next LT Pro"/>
          <w:sz w:val="23"/>
          <w:szCs w:val="23"/>
        </w:rPr>
        <w:t xml:space="preserve"> (SLAMM</w:t>
      </w:r>
      <w:r w:rsidRPr="002D07D9">
        <w:rPr>
          <w:rFonts w:ascii="Avenir Next LT Pro" w:hAnsi="Avenir Next LT Pro"/>
          <w:sz w:val="23"/>
          <w:szCs w:val="23"/>
        </w:rPr>
        <w:t>)</w:t>
      </w:r>
      <w:r w:rsidR="00D44E51" w:rsidRPr="002D07D9">
        <w:rPr>
          <w:rFonts w:ascii="Avenir Next LT Pro" w:hAnsi="Avenir Next LT Pro"/>
          <w:sz w:val="23"/>
          <w:szCs w:val="23"/>
        </w:rPr>
        <w:t xml:space="preserve"> Task Force, Chair, 2019-2020</w:t>
      </w:r>
    </w:p>
    <w:p w14:paraId="710097F1" w14:textId="37D79C43" w:rsidR="00D44E51" w:rsidRPr="002D07D9" w:rsidRDefault="00D44E51" w:rsidP="006B4C28">
      <w:pPr>
        <w:spacing w:line="360" w:lineRule="auto"/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Newcomb-Tulane College</w:t>
      </w:r>
    </w:p>
    <w:p w14:paraId="3ED1E63F" w14:textId="215FE3BB" w:rsidR="00D44E51" w:rsidRPr="002D07D9" w:rsidRDefault="006B4C28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Curriculum Committee</w:t>
      </w:r>
      <w:r w:rsidR="00E5556C" w:rsidRPr="002D07D9">
        <w:rPr>
          <w:rFonts w:ascii="Avenir Next LT Pro" w:hAnsi="Avenir Next LT Pro"/>
          <w:sz w:val="23"/>
          <w:szCs w:val="23"/>
        </w:rPr>
        <w:t>,</w:t>
      </w:r>
      <w:r w:rsidR="00D44E51" w:rsidRPr="002D07D9">
        <w:rPr>
          <w:rFonts w:ascii="Avenir Next LT Pro" w:hAnsi="Avenir Next LT Pro"/>
          <w:sz w:val="23"/>
          <w:szCs w:val="23"/>
        </w:rPr>
        <w:t xml:space="preserve"> 2017-2018</w:t>
      </w:r>
    </w:p>
    <w:p w14:paraId="573EC458" w14:textId="7DDFA37A" w:rsidR="00E5556C" w:rsidRPr="002D07D9" w:rsidRDefault="00E5556C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Executive Committee (elected), 2021-2024</w:t>
      </w:r>
    </w:p>
    <w:p w14:paraId="157AD5BB" w14:textId="77777777" w:rsidR="00D44E51" w:rsidRPr="002D07D9" w:rsidRDefault="00D44E51" w:rsidP="006B4C28">
      <w:pPr>
        <w:spacing w:line="360" w:lineRule="auto"/>
        <w:ind w:left="180" w:hanging="180"/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Center for Engaged Learning and Teaching</w:t>
      </w:r>
    </w:p>
    <w:p w14:paraId="24662E6B" w14:textId="77777777" w:rsidR="00D44E51" w:rsidRPr="002D07D9" w:rsidRDefault="00D44E51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Advisory Board member, 2015</w:t>
      </w:r>
    </w:p>
    <w:p w14:paraId="7F0F7D48" w14:textId="77777777" w:rsidR="00D44E51" w:rsidRPr="002D07D9" w:rsidRDefault="00D44E51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Steering Committee, Graduate Certificate in Engaged Learning, 2017-2018</w:t>
      </w:r>
    </w:p>
    <w:p w14:paraId="10463F20" w14:textId="523FCF94" w:rsidR="00D44E51" w:rsidRPr="002D07D9" w:rsidRDefault="00D44E51" w:rsidP="006B4C28">
      <w:pPr>
        <w:spacing w:line="360" w:lineRule="auto"/>
        <w:ind w:left="180" w:hanging="180"/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History Department</w:t>
      </w:r>
    </w:p>
    <w:p w14:paraId="71F06DC9" w14:textId="77777777" w:rsidR="00D44E51" w:rsidRPr="002D07D9" w:rsidRDefault="006B4C28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Chair’s Advisory Committee, 2015-2017</w:t>
      </w:r>
    </w:p>
    <w:p w14:paraId="2FB0BCF2" w14:textId="77777777" w:rsidR="00D44E51" w:rsidRPr="002D07D9" w:rsidRDefault="006B4C28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Scheduling Committee, 2012-2015 (Chair 2014-2015); 2017-2020 (Chair 2017-2018)</w:t>
      </w:r>
    </w:p>
    <w:p w14:paraId="2A4D4C62" w14:textId="77777777" w:rsidR="00D44E51" w:rsidRPr="002D07D9" w:rsidRDefault="006B4C28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Undergraduate Studies Committee, 2009, 2012-2015, 2019-2022</w:t>
      </w:r>
    </w:p>
    <w:p w14:paraId="7278157A" w14:textId="77777777" w:rsidR="00D44E51" w:rsidRPr="002D07D9" w:rsidRDefault="006B4C28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Committee for the Mellon postdoctoral fellowship, 2011, 2013</w:t>
      </w:r>
    </w:p>
    <w:p w14:paraId="03DCED46" w14:textId="77777777" w:rsidR="00D44E51" w:rsidRPr="002D07D9" w:rsidRDefault="00D44E51" w:rsidP="006B4C28">
      <w:pPr>
        <w:spacing w:line="360" w:lineRule="auto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   Technology Committee, Chair 2010-2013</w:t>
      </w:r>
    </w:p>
    <w:p w14:paraId="4D8744F6" w14:textId="77777777" w:rsidR="00D44E51" w:rsidRPr="002D07D9" w:rsidRDefault="00D44E51" w:rsidP="006B4C28">
      <w:pPr>
        <w:spacing w:line="360" w:lineRule="auto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   Executive Committee, 2008-2010</w:t>
      </w:r>
    </w:p>
    <w:p w14:paraId="596D637D" w14:textId="77777777" w:rsidR="00D44E51" w:rsidRPr="002D07D9" w:rsidRDefault="00D44E51" w:rsidP="006B4C28">
      <w:pPr>
        <w:spacing w:line="360" w:lineRule="auto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   Research &amp; Travel Committee, 2009-2010</w:t>
      </w:r>
    </w:p>
    <w:p w14:paraId="548E8F3F" w14:textId="77777777" w:rsidR="00D44E51" w:rsidRPr="002D07D9" w:rsidRDefault="00D44E51" w:rsidP="006B4C28">
      <w:pPr>
        <w:spacing w:line="360" w:lineRule="auto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   Graduate Studies Committee, 2008-2009; 2015-2017 (Chair)</w:t>
      </w:r>
    </w:p>
    <w:p w14:paraId="7C1A3FBF" w14:textId="77777777" w:rsidR="006B4C28" w:rsidRPr="002D07D9" w:rsidRDefault="006B4C28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lastRenderedPageBreak/>
        <w:tab/>
      </w:r>
      <w:r w:rsidRPr="002D07D9">
        <w:rPr>
          <w:rFonts w:ascii="Avenir Next LT Pro" w:hAnsi="Avenir Next LT Pro"/>
          <w:sz w:val="23"/>
          <w:szCs w:val="23"/>
        </w:rPr>
        <w:tab/>
        <w:t>Panelist, HGSA professionalization workshop, 2011, 2012, 2015, 2017</w:t>
      </w:r>
    </w:p>
    <w:p w14:paraId="160C76C1" w14:textId="77777777" w:rsidR="006B4C28" w:rsidRPr="002D07D9" w:rsidRDefault="006B4C28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</w:r>
      <w:proofErr w:type="spellStart"/>
      <w:r w:rsidRPr="002D07D9">
        <w:rPr>
          <w:rFonts w:ascii="Avenir Next LT Pro" w:hAnsi="Avenir Next LT Pro"/>
          <w:sz w:val="23"/>
          <w:szCs w:val="23"/>
        </w:rPr>
        <w:t>Cominos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Graduate paper prize Committee, 2011, 2013</w:t>
      </w:r>
    </w:p>
    <w:p w14:paraId="4044FCF6" w14:textId="77777777" w:rsidR="00D503D0" w:rsidRPr="002D07D9" w:rsidRDefault="006B4C28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 xml:space="preserve">Middle East History Search, </w:t>
      </w:r>
    </w:p>
    <w:p w14:paraId="77348108" w14:textId="22BD99B7" w:rsidR="00D44E51" w:rsidRPr="002D07D9" w:rsidRDefault="00D503D0" w:rsidP="00D503D0">
      <w:pPr>
        <w:spacing w:line="360" w:lineRule="auto"/>
        <w:ind w:left="180" w:firstLine="54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Tenure-track line search, </w:t>
      </w:r>
      <w:r w:rsidR="00D44E51" w:rsidRPr="002D07D9">
        <w:rPr>
          <w:rFonts w:ascii="Avenir Next LT Pro" w:hAnsi="Avenir Next LT Pro"/>
          <w:sz w:val="23"/>
          <w:szCs w:val="23"/>
        </w:rPr>
        <w:t>2007-2008; 2012-2013</w:t>
      </w:r>
      <w:r w:rsidR="00E5556C" w:rsidRPr="002D07D9">
        <w:rPr>
          <w:rFonts w:ascii="Avenir Next LT Pro" w:hAnsi="Avenir Next LT Pro"/>
          <w:sz w:val="23"/>
          <w:szCs w:val="23"/>
        </w:rPr>
        <w:t>; 2021-2022</w:t>
      </w:r>
    </w:p>
    <w:p w14:paraId="34471594" w14:textId="4A6A4B7A" w:rsidR="006B4C28" w:rsidRPr="002D07D9" w:rsidRDefault="006B4C28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  <w:t>with Jewish Studies Department search for visiting faculty position, 2012</w:t>
      </w:r>
    </w:p>
    <w:p w14:paraId="6ADE6C3F" w14:textId="543C27BF" w:rsidR="00475E34" w:rsidRPr="002D07D9" w:rsidRDefault="00475E34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ab/>
        <w:t>visiting faculty position, 2020</w:t>
      </w:r>
    </w:p>
    <w:p w14:paraId="2613AA68" w14:textId="77777777" w:rsidR="00D44E51" w:rsidRPr="002D07D9" w:rsidRDefault="00D44E51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South Asia History Search, 2016-2017 (Chair)</w:t>
      </w:r>
    </w:p>
    <w:p w14:paraId="5B7D10E0" w14:textId="77777777" w:rsidR="00D44E51" w:rsidRPr="002D07D9" w:rsidRDefault="00D44E51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   Strategic Plan, 2007-2008</w:t>
      </w:r>
      <w:r w:rsidRPr="002D07D9">
        <w:rPr>
          <w:rFonts w:ascii="Avenir Next LT Pro" w:hAnsi="Avenir Next LT Pro"/>
          <w:sz w:val="23"/>
          <w:szCs w:val="23"/>
        </w:rPr>
        <w:tab/>
      </w:r>
    </w:p>
    <w:p w14:paraId="67FD4AF2" w14:textId="77777777" w:rsidR="001821D1" w:rsidRPr="002D07D9" w:rsidRDefault="001821D1" w:rsidP="001821D1">
      <w:pPr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Advisor, </w:t>
      </w:r>
      <w:r w:rsidRPr="002D07D9">
        <w:rPr>
          <w:rFonts w:ascii="Avenir Next LT Pro" w:hAnsi="Avenir Next LT Pro"/>
          <w:i/>
          <w:sz w:val="23"/>
          <w:szCs w:val="23"/>
        </w:rPr>
        <w:t>Phi Alpha Theta</w:t>
      </w:r>
      <w:r w:rsidRPr="002D07D9">
        <w:rPr>
          <w:rFonts w:ascii="Avenir Next LT Pro" w:hAnsi="Avenir Next LT Pro"/>
          <w:sz w:val="23"/>
          <w:szCs w:val="23"/>
        </w:rPr>
        <w:t>, 2008-2009</w:t>
      </w:r>
    </w:p>
    <w:p w14:paraId="7B31237E" w14:textId="77777777" w:rsidR="001821D1" w:rsidRPr="002D07D9" w:rsidRDefault="001821D1" w:rsidP="001821D1">
      <w:pPr>
        <w:rPr>
          <w:rFonts w:ascii="Avenir Next LT Pro" w:hAnsi="Avenir Next LT Pro"/>
          <w:sz w:val="23"/>
          <w:szCs w:val="23"/>
        </w:rPr>
      </w:pPr>
    </w:p>
    <w:p w14:paraId="272B8319" w14:textId="77777777" w:rsidR="006B4C28" w:rsidRPr="002D07D9" w:rsidRDefault="00D44E51" w:rsidP="006B4C28">
      <w:pPr>
        <w:spacing w:line="360" w:lineRule="auto"/>
        <w:ind w:left="180" w:hanging="180"/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International Programs</w:t>
      </w:r>
    </w:p>
    <w:p w14:paraId="4B512654" w14:textId="29FAC1EE" w:rsidR="00D44E51" w:rsidRPr="002D07D9" w:rsidRDefault="006B4C28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Fulbright interviews, 2012-20</w:t>
      </w:r>
      <w:r w:rsidR="00F52CEC">
        <w:rPr>
          <w:rFonts w:ascii="Avenir Next LT Pro" w:hAnsi="Avenir Next LT Pro"/>
          <w:sz w:val="23"/>
          <w:szCs w:val="23"/>
        </w:rPr>
        <w:t>21</w:t>
      </w:r>
    </w:p>
    <w:p w14:paraId="033852F7" w14:textId="77777777" w:rsidR="00D44E51" w:rsidRPr="002D07D9" w:rsidRDefault="00D44E51" w:rsidP="006B4C28">
      <w:pPr>
        <w:spacing w:line="360" w:lineRule="auto"/>
        <w:ind w:left="180" w:hanging="180"/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 xml:space="preserve">Gender and Sexuality Studies Program </w:t>
      </w:r>
    </w:p>
    <w:p w14:paraId="22D3772B" w14:textId="77777777" w:rsidR="00D44E51" w:rsidRPr="002D07D9" w:rsidRDefault="00D44E51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Executive Committee, 2008-2010; 2017-2018</w:t>
      </w:r>
    </w:p>
    <w:p w14:paraId="258F7142" w14:textId="77777777" w:rsidR="00D44E51" w:rsidRPr="002D07D9" w:rsidRDefault="00D44E51" w:rsidP="006B4C28">
      <w:pPr>
        <w:spacing w:line="360" w:lineRule="auto"/>
        <w:ind w:left="180" w:hanging="18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   Search for visiting faculty position, 2009</w:t>
      </w:r>
    </w:p>
    <w:p w14:paraId="0AF8CA25" w14:textId="77777777" w:rsidR="00D44E51" w:rsidRPr="002D07D9" w:rsidRDefault="00D44E51" w:rsidP="006B4C28">
      <w:pPr>
        <w:spacing w:line="360" w:lineRule="auto"/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Dissertation committee member</w:t>
      </w:r>
    </w:p>
    <w:p w14:paraId="056FA6C4" w14:textId="77777777" w:rsidR="00D44E51" w:rsidRPr="002D07D9" w:rsidRDefault="00D44E51" w:rsidP="00D05D79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Asligul Berktay in Latin American studies (Tulane University), PhD 2015 </w:t>
      </w:r>
    </w:p>
    <w:p w14:paraId="275D5EF5" w14:textId="77777777" w:rsidR="00B17F7D" w:rsidRPr="002D07D9" w:rsidRDefault="00B17F7D" w:rsidP="00D05D79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“From freedom in Africa to enslavement, and once again freedom, in Brazil: </w:t>
      </w:r>
      <w:r w:rsidRPr="002D07D9">
        <w:rPr>
          <w:rFonts w:ascii="Avenir Next LT Pro" w:hAnsi="Avenir Next LT Pro"/>
          <w:sz w:val="23"/>
          <w:szCs w:val="23"/>
        </w:rPr>
        <w:tab/>
        <w:t xml:space="preserve">Constructing the lives of African </w:t>
      </w:r>
      <w:proofErr w:type="spellStart"/>
      <w:r w:rsidRPr="002D07D9">
        <w:rPr>
          <w:rFonts w:ascii="Avenir Next LT Pro" w:hAnsi="Avenir Next LT Pro"/>
          <w:i/>
          <w:sz w:val="23"/>
          <w:szCs w:val="23"/>
        </w:rPr>
        <w:t>libertos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in nineteenth-century Salvador da Bahia </w:t>
      </w:r>
      <w:r w:rsidRPr="002D07D9">
        <w:rPr>
          <w:rFonts w:ascii="Avenir Next LT Pro" w:hAnsi="Avenir Next LT Pro"/>
          <w:sz w:val="23"/>
          <w:szCs w:val="23"/>
        </w:rPr>
        <w:tab/>
        <w:t>through the analysis of post-mortem testaments.”</w:t>
      </w:r>
    </w:p>
    <w:p w14:paraId="4410A7DB" w14:textId="77777777" w:rsidR="00B17F7D" w:rsidRPr="002D07D9" w:rsidRDefault="00B17F7D" w:rsidP="00D05D79">
      <w:pPr>
        <w:rPr>
          <w:rFonts w:ascii="Avenir Next LT Pro" w:hAnsi="Avenir Next LT Pro"/>
          <w:sz w:val="23"/>
          <w:szCs w:val="23"/>
        </w:rPr>
      </w:pPr>
    </w:p>
    <w:p w14:paraId="4E046801" w14:textId="77777777" w:rsidR="00D44E51" w:rsidRPr="002D07D9" w:rsidRDefault="00D44E51" w:rsidP="00D05D79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Jon Moore in History (Tulane University), PhD 2016 </w:t>
      </w:r>
    </w:p>
    <w:p w14:paraId="1A16DA56" w14:textId="77777777" w:rsidR="00B17F7D" w:rsidRPr="002D07D9" w:rsidRDefault="00B17F7D" w:rsidP="00D05D79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“The transformation of the British Imperial Administration, 1919-1939.”</w:t>
      </w:r>
    </w:p>
    <w:p w14:paraId="79C2E543" w14:textId="77777777" w:rsidR="00D05D79" w:rsidRPr="002D07D9" w:rsidRDefault="00D05D79" w:rsidP="00D05D79">
      <w:pPr>
        <w:rPr>
          <w:rFonts w:ascii="Avenir Next LT Pro" w:hAnsi="Avenir Next LT Pro"/>
          <w:sz w:val="23"/>
          <w:szCs w:val="23"/>
        </w:rPr>
      </w:pPr>
    </w:p>
    <w:p w14:paraId="44E23B3E" w14:textId="77777777" w:rsidR="00D44E51" w:rsidRPr="002D07D9" w:rsidRDefault="00D44E51" w:rsidP="00D05D79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 xml:space="preserve">Hollian Wint in History (New York University), PhD 2016 </w:t>
      </w:r>
    </w:p>
    <w:p w14:paraId="360795C3" w14:textId="77777777" w:rsidR="00B17F7D" w:rsidRPr="002D07D9" w:rsidRDefault="00B17F7D" w:rsidP="00D05D79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“Credible Relations: Indian finance and East African society in the Indian Ocean, c. </w:t>
      </w:r>
      <w:r w:rsidRPr="002D07D9">
        <w:rPr>
          <w:rFonts w:ascii="Avenir Next LT Pro" w:hAnsi="Avenir Next LT Pro"/>
          <w:sz w:val="23"/>
          <w:szCs w:val="23"/>
        </w:rPr>
        <w:tab/>
        <w:t>1860-1940.”</w:t>
      </w:r>
    </w:p>
    <w:p w14:paraId="5C092451" w14:textId="77777777" w:rsidR="00D05D79" w:rsidRPr="002D07D9" w:rsidRDefault="00D05D79" w:rsidP="00D05D79">
      <w:pPr>
        <w:rPr>
          <w:rFonts w:ascii="Avenir Next LT Pro" w:hAnsi="Avenir Next LT Pro"/>
          <w:sz w:val="23"/>
          <w:szCs w:val="23"/>
        </w:rPr>
      </w:pPr>
    </w:p>
    <w:p w14:paraId="65C32665" w14:textId="77777777" w:rsidR="00D44E51" w:rsidRPr="002D07D9" w:rsidRDefault="00D44E51" w:rsidP="00D05D79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Morgan Robinson in History (Princeton University), PhD 2018</w:t>
      </w:r>
    </w:p>
    <w:p w14:paraId="0AA4CAE9" w14:textId="01726F0F" w:rsidR="00B17F7D" w:rsidRPr="002D07D9" w:rsidRDefault="00B17F7D" w:rsidP="00D05D79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“An Uncommon Standard: A Social and Intellectual History of Swahili, 1864-1925.”</w:t>
      </w:r>
    </w:p>
    <w:p w14:paraId="1E1B349E" w14:textId="14BE64A6" w:rsidR="00CC2B03" w:rsidRPr="002D07D9" w:rsidRDefault="00CC2B03" w:rsidP="00D05D79">
      <w:pPr>
        <w:rPr>
          <w:rFonts w:ascii="Avenir Next LT Pro" w:hAnsi="Avenir Next LT Pro"/>
          <w:sz w:val="23"/>
          <w:szCs w:val="23"/>
        </w:rPr>
      </w:pPr>
    </w:p>
    <w:p w14:paraId="6727EBB6" w14:textId="4F630101" w:rsidR="00CC2B03" w:rsidRPr="002D07D9" w:rsidRDefault="00CC2B03" w:rsidP="00D05D79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Tarquin Schwartz in History (Johns Hopkins University), PhD 2021</w:t>
      </w:r>
    </w:p>
    <w:p w14:paraId="0AE4FCEF" w14:textId="242A696B" w:rsidR="00CC2B03" w:rsidRPr="002D07D9" w:rsidRDefault="003407A3" w:rsidP="00F52CEC">
      <w:pPr>
        <w:ind w:left="72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“</w:t>
      </w:r>
      <w:r w:rsidR="00393BA2" w:rsidRPr="002D07D9">
        <w:rPr>
          <w:rFonts w:ascii="Avenir Next LT Pro" w:hAnsi="Avenir Next LT Pro"/>
          <w:sz w:val="23"/>
          <w:szCs w:val="23"/>
        </w:rPr>
        <w:t>Conceiving of Crime: Emancipation and Urban Identity in Cape Town, 1839-1879.</w:t>
      </w:r>
      <w:r w:rsidRPr="002D07D9">
        <w:rPr>
          <w:rFonts w:ascii="Avenir Next LT Pro" w:hAnsi="Avenir Next LT Pro"/>
          <w:sz w:val="23"/>
          <w:szCs w:val="23"/>
        </w:rPr>
        <w:t>”</w:t>
      </w:r>
    </w:p>
    <w:p w14:paraId="6F08F46E" w14:textId="77777777" w:rsidR="00D05D79" w:rsidRPr="002D07D9" w:rsidRDefault="00D05D79" w:rsidP="00D05D79">
      <w:pPr>
        <w:rPr>
          <w:rFonts w:ascii="Avenir Next LT Pro" w:hAnsi="Avenir Next LT Pro"/>
          <w:sz w:val="23"/>
          <w:szCs w:val="23"/>
        </w:rPr>
      </w:pPr>
    </w:p>
    <w:p w14:paraId="45960B1C" w14:textId="77777777" w:rsidR="00D44E51" w:rsidRPr="002D07D9" w:rsidRDefault="00D44E51" w:rsidP="00106610">
      <w:pPr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Q</w:t>
      </w:r>
      <w:r w:rsidR="00D05D79" w:rsidRPr="002D07D9">
        <w:rPr>
          <w:rFonts w:ascii="Avenir Next LT Pro" w:hAnsi="Avenir Next LT Pro"/>
          <w:b/>
          <w:smallCaps/>
          <w:sz w:val="23"/>
          <w:szCs w:val="23"/>
        </w:rPr>
        <w:t xml:space="preserve">ualifying exams committee </w:t>
      </w:r>
    </w:p>
    <w:p w14:paraId="2835016C" w14:textId="77777777" w:rsidR="00D44E51" w:rsidRPr="002D07D9" w:rsidRDefault="00D44E51" w:rsidP="00106610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Asligul Berktay (LAST) 2009-2010</w:t>
      </w:r>
    </w:p>
    <w:p w14:paraId="14845452" w14:textId="77777777" w:rsidR="00D44E51" w:rsidRPr="002D07D9" w:rsidRDefault="00D44E51" w:rsidP="00106610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Elizabeth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Skilton</w:t>
      </w:r>
      <w:proofErr w:type="spellEnd"/>
      <w:r w:rsidRPr="002D07D9">
        <w:rPr>
          <w:rFonts w:ascii="Avenir Next LT Pro" w:hAnsi="Avenir Next LT Pro"/>
          <w:sz w:val="23"/>
          <w:szCs w:val="23"/>
        </w:rPr>
        <w:t xml:space="preserve"> (History) 2010-2011</w:t>
      </w:r>
    </w:p>
    <w:p w14:paraId="33A3773A" w14:textId="77777777" w:rsidR="00D44E51" w:rsidRPr="002D07D9" w:rsidRDefault="00D44E51" w:rsidP="00106610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Jon Moore (History) 2012-2013</w:t>
      </w:r>
    </w:p>
    <w:p w14:paraId="2121B0B5" w14:textId="77777777" w:rsidR="00D44E51" w:rsidRPr="002D07D9" w:rsidRDefault="00D44E51" w:rsidP="00106610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Arianna King (CCC) 2017-2018</w:t>
      </w:r>
    </w:p>
    <w:p w14:paraId="2484D1EB" w14:textId="3E3943D4" w:rsidR="00D44E51" w:rsidRPr="002D07D9" w:rsidRDefault="00D44E51" w:rsidP="00106610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CC2B03" w:rsidRPr="002D07D9">
        <w:rPr>
          <w:rFonts w:ascii="Avenir Next LT Pro" w:hAnsi="Avenir Next LT Pro"/>
          <w:sz w:val="23"/>
          <w:szCs w:val="23"/>
        </w:rPr>
        <w:t>Darius Caleb Smith</w:t>
      </w:r>
      <w:r w:rsidRPr="002D07D9">
        <w:rPr>
          <w:rFonts w:ascii="Avenir Next LT Pro" w:hAnsi="Avenir Next LT Pro"/>
          <w:sz w:val="23"/>
          <w:szCs w:val="23"/>
        </w:rPr>
        <w:t xml:space="preserve"> (History) 2019-2020</w:t>
      </w:r>
    </w:p>
    <w:p w14:paraId="36EF3536" w14:textId="77777777" w:rsidR="00C457FF" w:rsidRPr="002D07D9" w:rsidRDefault="00C457FF" w:rsidP="00D05D79">
      <w:pPr>
        <w:rPr>
          <w:rFonts w:ascii="Avenir Next LT Pro" w:hAnsi="Avenir Next LT Pro"/>
          <w:b/>
          <w:smallCaps/>
          <w:sz w:val="23"/>
          <w:szCs w:val="23"/>
        </w:rPr>
      </w:pPr>
    </w:p>
    <w:p w14:paraId="442277C5" w14:textId="1AE0A38E" w:rsidR="00D44E51" w:rsidRPr="002D07D9" w:rsidRDefault="00D05D79" w:rsidP="00D05D79">
      <w:pPr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MA Thesis committee</w:t>
      </w:r>
    </w:p>
    <w:p w14:paraId="79598B7E" w14:textId="77777777" w:rsidR="00D44E51" w:rsidRPr="002D07D9" w:rsidRDefault="00D44E51" w:rsidP="00106610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William Minge 2007-2008</w:t>
      </w:r>
    </w:p>
    <w:p w14:paraId="7B495330" w14:textId="77777777" w:rsidR="00D44E51" w:rsidRPr="002D07D9" w:rsidRDefault="00D44E51" w:rsidP="00106610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Jon Moore 2011-2012</w:t>
      </w:r>
    </w:p>
    <w:p w14:paraId="4709405D" w14:textId="77777777" w:rsidR="00106610" w:rsidRPr="002D07D9" w:rsidRDefault="00106610" w:rsidP="00106610">
      <w:pPr>
        <w:ind w:left="360"/>
        <w:rPr>
          <w:rFonts w:ascii="Avenir Next LT Pro" w:hAnsi="Avenir Next LT Pro"/>
          <w:i/>
          <w:sz w:val="23"/>
          <w:szCs w:val="23"/>
        </w:rPr>
      </w:pPr>
    </w:p>
    <w:p w14:paraId="48F7073A" w14:textId="77777777" w:rsidR="00D44E51" w:rsidRPr="002D07D9" w:rsidRDefault="00D44E51" w:rsidP="00106610">
      <w:pPr>
        <w:ind w:left="360" w:hanging="360"/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4+1 MA Supervisor</w:t>
      </w:r>
    </w:p>
    <w:p w14:paraId="47DD14EF" w14:textId="77777777" w:rsidR="00D44E51" w:rsidRPr="002D07D9" w:rsidRDefault="00D44E51" w:rsidP="00106610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Jack Collins 2016-17</w:t>
      </w:r>
    </w:p>
    <w:p w14:paraId="0778FF00" w14:textId="77777777" w:rsidR="00D44E51" w:rsidRPr="002D07D9" w:rsidRDefault="00D44E51" w:rsidP="00106610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William Gillispie 2016-2017</w:t>
      </w:r>
    </w:p>
    <w:p w14:paraId="47DB653D" w14:textId="77777777" w:rsidR="00D05D79" w:rsidRPr="002D07D9" w:rsidRDefault="00D05D79" w:rsidP="00106610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46C79E84" w14:textId="77777777" w:rsidR="00B17F7D" w:rsidRPr="002D07D9" w:rsidRDefault="00D44E51" w:rsidP="00D05D79">
      <w:pPr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Honors Thesis Chair</w:t>
      </w:r>
    </w:p>
    <w:p w14:paraId="7319011F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Carrie Ahern, 2008-2009</w:t>
      </w:r>
      <w:r w:rsidR="00D44E51" w:rsidRPr="002D07D9">
        <w:rPr>
          <w:rFonts w:ascii="Avenir Next LT Pro" w:hAnsi="Avenir Next LT Pro"/>
          <w:sz w:val="23"/>
          <w:szCs w:val="23"/>
        </w:rPr>
        <w:t xml:space="preserve"> </w:t>
      </w:r>
    </w:p>
    <w:p w14:paraId="214CF3EE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Lauren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Britsch</w:t>
      </w:r>
      <w:proofErr w:type="spellEnd"/>
      <w:r w:rsidRPr="002D07D9">
        <w:rPr>
          <w:rFonts w:ascii="Avenir Next LT Pro" w:hAnsi="Avenir Next LT Pro"/>
          <w:sz w:val="23"/>
          <w:szCs w:val="23"/>
        </w:rPr>
        <w:t>, 2009-2010</w:t>
      </w:r>
      <w:r w:rsidR="00D44E51" w:rsidRPr="002D07D9">
        <w:rPr>
          <w:rFonts w:ascii="Avenir Next LT Pro" w:hAnsi="Avenir Next LT Pro"/>
          <w:sz w:val="23"/>
          <w:szCs w:val="23"/>
        </w:rPr>
        <w:t xml:space="preserve"> </w:t>
      </w:r>
    </w:p>
    <w:p w14:paraId="2036BA12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Samantha Cook, 2011-2012</w:t>
      </w:r>
      <w:r w:rsidR="00D44E51" w:rsidRPr="002D07D9">
        <w:rPr>
          <w:rFonts w:ascii="Avenir Next LT Pro" w:hAnsi="Avenir Next LT Pro"/>
          <w:sz w:val="23"/>
          <w:szCs w:val="23"/>
        </w:rPr>
        <w:t xml:space="preserve"> </w:t>
      </w:r>
    </w:p>
    <w:p w14:paraId="6E8CF863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 xml:space="preserve">Nathan Treacy, </w:t>
      </w:r>
      <w:r w:rsidRPr="002D07D9">
        <w:rPr>
          <w:rFonts w:ascii="Avenir Next LT Pro" w:hAnsi="Avenir Next LT Pro"/>
          <w:sz w:val="23"/>
          <w:szCs w:val="23"/>
        </w:rPr>
        <w:t>2015-2016</w:t>
      </w:r>
    </w:p>
    <w:p w14:paraId="3121E27B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 xml:space="preserve">Tara Wilson, 2015-2016 </w:t>
      </w:r>
    </w:p>
    <w:p w14:paraId="7BFA4D8A" w14:textId="77777777" w:rsidR="00D44E51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Sarah Jones, 2019-2020</w:t>
      </w:r>
    </w:p>
    <w:p w14:paraId="4C7DA490" w14:textId="77777777" w:rsidR="00B17F7D" w:rsidRPr="002D07D9" w:rsidRDefault="00B17F7D" w:rsidP="00D05D79">
      <w:pPr>
        <w:rPr>
          <w:rFonts w:ascii="Avenir Next LT Pro" w:hAnsi="Avenir Next LT Pro"/>
          <w:sz w:val="23"/>
          <w:szCs w:val="23"/>
        </w:rPr>
      </w:pPr>
    </w:p>
    <w:p w14:paraId="0B1F04DA" w14:textId="77777777" w:rsidR="00B17F7D" w:rsidRPr="002D07D9" w:rsidRDefault="00B17F7D" w:rsidP="00D05D79">
      <w:pPr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Honors Thesis reader</w:t>
      </w:r>
    </w:p>
    <w:p w14:paraId="4009DF2F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 xml:space="preserve">Elizabeth Minton, </w:t>
      </w:r>
      <w:r w:rsidRPr="002D07D9">
        <w:rPr>
          <w:rFonts w:ascii="Avenir Next LT Pro" w:hAnsi="Avenir Next LT Pro"/>
          <w:sz w:val="23"/>
          <w:szCs w:val="23"/>
        </w:rPr>
        <w:t>2008-2009</w:t>
      </w:r>
    </w:p>
    <w:p w14:paraId="55C3EC8F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 xml:space="preserve">Denali Lander, </w:t>
      </w:r>
      <w:r w:rsidRPr="002D07D9">
        <w:rPr>
          <w:rFonts w:ascii="Avenir Next LT Pro" w:hAnsi="Avenir Next LT Pro"/>
          <w:sz w:val="23"/>
          <w:szCs w:val="23"/>
        </w:rPr>
        <w:t>2008-2009</w:t>
      </w:r>
    </w:p>
    <w:p w14:paraId="585705A9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 xml:space="preserve">Jessica Jacobson, 2008-2009 </w:t>
      </w:r>
    </w:p>
    <w:p w14:paraId="1D810AD3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 xml:space="preserve">Diane </w:t>
      </w:r>
      <w:proofErr w:type="spellStart"/>
      <w:r w:rsidR="00D44E51" w:rsidRPr="002D07D9">
        <w:rPr>
          <w:rFonts w:ascii="Avenir Next LT Pro" w:hAnsi="Avenir Next LT Pro"/>
          <w:sz w:val="23"/>
          <w:szCs w:val="23"/>
        </w:rPr>
        <w:t>Galatowitsch</w:t>
      </w:r>
      <w:proofErr w:type="spellEnd"/>
      <w:r w:rsidR="00D44E51" w:rsidRPr="002D07D9">
        <w:rPr>
          <w:rFonts w:ascii="Avenir Next LT Pro" w:hAnsi="Avenir Next LT Pro"/>
          <w:sz w:val="23"/>
          <w:szCs w:val="23"/>
        </w:rPr>
        <w:t xml:space="preserve">, 2010-2011 </w:t>
      </w:r>
    </w:p>
    <w:p w14:paraId="7A88FFBD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 xml:space="preserve">Rachel Clark, </w:t>
      </w:r>
      <w:r w:rsidRPr="002D07D9">
        <w:rPr>
          <w:rFonts w:ascii="Avenir Next LT Pro" w:hAnsi="Avenir Next LT Pro"/>
          <w:sz w:val="23"/>
          <w:szCs w:val="23"/>
        </w:rPr>
        <w:t>2011-2012</w:t>
      </w:r>
    </w:p>
    <w:p w14:paraId="74C7F39D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Lauren </w:t>
      </w:r>
      <w:proofErr w:type="spellStart"/>
      <w:r w:rsidRPr="002D07D9">
        <w:rPr>
          <w:rFonts w:ascii="Avenir Next LT Pro" w:hAnsi="Avenir Next LT Pro"/>
          <w:sz w:val="23"/>
          <w:szCs w:val="23"/>
        </w:rPr>
        <w:t>Eierman</w:t>
      </w:r>
      <w:proofErr w:type="spellEnd"/>
      <w:r w:rsidRPr="002D07D9">
        <w:rPr>
          <w:rFonts w:ascii="Avenir Next LT Pro" w:hAnsi="Avenir Next LT Pro"/>
          <w:sz w:val="23"/>
          <w:szCs w:val="23"/>
        </w:rPr>
        <w:t>, 2011-2012</w:t>
      </w:r>
    </w:p>
    <w:p w14:paraId="35D9B4EA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 xml:space="preserve">Trevor Dodge, 2011-2012 </w:t>
      </w:r>
    </w:p>
    <w:p w14:paraId="7BFE379E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 xml:space="preserve">Becky </w:t>
      </w:r>
      <w:proofErr w:type="spellStart"/>
      <w:r w:rsidR="00D44E51" w:rsidRPr="002D07D9">
        <w:rPr>
          <w:rFonts w:ascii="Avenir Next LT Pro" w:hAnsi="Avenir Next LT Pro"/>
          <w:sz w:val="23"/>
          <w:szCs w:val="23"/>
        </w:rPr>
        <w:t>Howsam</w:t>
      </w:r>
      <w:proofErr w:type="spellEnd"/>
      <w:r w:rsidR="00D44E51" w:rsidRPr="002D07D9">
        <w:rPr>
          <w:rFonts w:ascii="Avenir Next LT Pro" w:hAnsi="Avenir Next LT Pro"/>
          <w:sz w:val="23"/>
          <w:szCs w:val="23"/>
        </w:rPr>
        <w:t xml:space="preserve">, </w:t>
      </w:r>
      <w:r w:rsidRPr="002D07D9">
        <w:rPr>
          <w:rFonts w:ascii="Avenir Next LT Pro" w:hAnsi="Avenir Next LT Pro"/>
          <w:sz w:val="23"/>
          <w:szCs w:val="23"/>
        </w:rPr>
        <w:t>2012-2013</w:t>
      </w:r>
    </w:p>
    <w:p w14:paraId="62A89498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 xml:space="preserve">Michael </w:t>
      </w:r>
      <w:proofErr w:type="spellStart"/>
      <w:r w:rsidR="00D44E51" w:rsidRPr="002D07D9">
        <w:rPr>
          <w:rFonts w:ascii="Avenir Next LT Pro" w:hAnsi="Avenir Next LT Pro"/>
          <w:sz w:val="23"/>
          <w:szCs w:val="23"/>
        </w:rPr>
        <w:t>Celone</w:t>
      </w:r>
      <w:proofErr w:type="spellEnd"/>
      <w:r w:rsidR="00D44E51" w:rsidRPr="002D07D9">
        <w:rPr>
          <w:rFonts w:ascii="Avenir Next LT Pro" w:hAnsi="Avenir Next LT Pro"/>
          <w:sz w:val="23"/>
          <w:szCs w:val="23"/>
        </w:rPr>
        <w:t xml:space="preserve">, 2012-2013 </w:t>
      </w:r>
    </w:p>
    <w:p w14:paraId="78597025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Kara Angelini, 2014-2015</w:t>
      </w:r>
    </w:p>
    <w:p w14:paraId="1A302EFC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William Gillispie 2015-2016</w:t>
      </w:r>
    </w:p>
    <w:p w14:paraId="4587309F" w14:textId="77777777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Tori Haden-</w:t>
      </w:r>
      <w:proofErr w:type="spellStart"/>
      <w:r w:rsidR="00D44E51" w:rsidRPr="002D07D9">
        <w:rPr>
          <w:rFonts w:ascii="Avenir Next LT Pro" w:hAnsi="Avenir Next LT Pro"/>
          <w:sz w:val="23"/>
          <w:szCs w:val="23"/>
        </w:rPr>
        <w:t>Quizos</w:t>
      </w:r>
      <w:proofErr w:type="spellEnd"/>
      <w:r w:rsidR="00D44E51" w:rsidRPr="002D07D9">
        <w:rPr>
          <w:rFonts w:ascii="Avenir Next LT Pro" w:hAnsi="Avenir Next LT Pro"/>
          <w:sz w:val="23"/>
          <w:szCs w:val="23"/>
        </w:rPr>
        <w:t xml:space="preserve">, </w:t>
      </w:r>
      <w:r w:rsidRPr="002D07D9">
        <w:rPr>
          <w:rFonts w:ascii="Avenir Next LT Pro" w:hAnsi="Avenir Next LT Pro"/>
          <w:sz w:val="23"/>
          <w:szCs w:val="23"/>
        </w:rPr>
        <w:t>2017-2018</w:t>
      </w:r>
    </w:p>
    <w:p w14:paraId="6E610AA4" w14:textId="16398F22" w:rsidR="00B17F7D" w:rsidRPr="002D07D9" w:rsidRDefault="00B17F7D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 xml:space="preserve">Darcy Gray, 2017-2018 </w:t>
      </w:r>
    </w:p>
    <w:p w14:paraId="3934B6F6" w14:textId="1CAE3454" w:rsidR="00641FD0" w:rsidRPr="002D07D9" w:rsidRDefault="00641FD0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Nicholas Barnes-Batista, 2018-2019</w:t>
      </w:r>
    </w:p>
    <w:p w14:paraId="5C556BB7" w14:textId="670D2081" w:rsidR="00D503D0" w:rsidRPr="002D07D9" w:rsidRDefault="00D503D0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Wendy Cohen, 2019-2020</w:t>
      </w:r>
    </w:p>
    <w:p w14:paraId="7DA4D691" w14:textId="7A8E97B7" w:rsidR="001C1CFB" w:rsidRPr="002D07D9" w:rsidRDefault="001C1CFB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Mary Crescent Carter, 2021-2022</w:t>
      </w:r>
    </w:p>
    <w:p w14:paraId="4B5F4416" w14:textId="1E4F64B1" w:rsidR="001C1CFB" w:rsidRPr="002D07D9" w:rsidRDefault="001C1CFB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Sasha Aronson, 2021-2022</w:t>
      </w:r>
    </w:p>
    <w:p w14:paraId="1ED55E47" w14:textId="1F8EBC46" w:rsidR="001C1CFB" w:rsidRPr="002D07D9" w:rsidRDefault="001C1CFB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Emily Freyman, 2021-2022</w:t>
      </w:r>
    </w:p>
    <w:p w14:paraId="3D905579" w14:textId="0F10E146" w:rsidR="00D503D0" w:rsidRPr="002D07D9" w:rsidRDefault="00D503D0" w:rsidP="00D05D79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159F0609" w14:textId="2FF41A17" w:rsidR="008F1FA7" w:rsidRPr="002D07D9" w:rsidRDefault="008F1FA7" w:rsidP="00D05D79">
      <w:pPr>
        <w:ind w:left="360" w:hanging="360"/>
        <w:rPr>
          <w:rFonts w:ascii="Avenir Next LT Pro" w:hAnsi="Avenir Next LT Pro"/>
          <w:b/>
          <w:bCs/>
          <w:smallCaps/>
          <w:sz w:val="23"/>
          <w:szCs w:val="23"/>
        </w:rPr>
      </w:pPr>
      <w:r w:rsidRPr="002D07D9">
        <w:rPr>
          <w:rFonts w:ascii="Avenir Next LT Pro" w:hAnsi="Avenir Next LT Pro"/>
          <w:b/>
          <w:bCs/>
          <w:smallCaps/>
          <w:sz w:val="23"/>
          <w:szCs w:val="23"/>
        </w:rPr>
        <w:t>Student Research Assistants overseen</w:t>
      </w:r>
    </w:p>
    <w:p w14:paraId="4299AE16" w14:textId="38037767" w:rsidR="00AB5F78" w:rsidRPr="002D07D9" w:rsidRDefault="00AB5F78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b/>
          <w:bCs/>
          <w:smallCaps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>Tara Wilson 2014-2015</w:t>
      </w:r>
    </w:p>
    <w:p w14:paraId="022CC088" w14:textId="177A3709" w:rsidR="00AB5F78" w:rsidRPr="002D07D9" w:rsidRDefault="00AB5F78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Nate Treacy Summer 2015</w:t>
      </w:r>
    </w:p>
    <w:p w14:paraId="2BFBA2C1" w14:textId="7D89A7CD" w:rsidR="008F1FA7" w:rsidRPr="002D07D9" w:rsidRDefault="008F1FA7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b/>
          <w:bCs/>
          <w:smallCaps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</w:rPr>
        <w:t>Naomi Rosenmoss</w:t>
      </w:r>
      <w:r w:rsidR="00AB5F78" w:rsidRPr="002D07D9">
        <w:rPr>
          <w:rFonts w:ascii="Avenir Next LT Pro" w:hAnsi="Avenir Next LT Pro"/>
          <w:sz w:val="23"/>
          <w:szCs w:val="23"/>
        </w:rPr>
        <w:t xml:space="preserve"> 2017-2018</w:t>
      </w:r>
    </w:p>
    <w:p w14:paraId="38E09304" w14:textId="67DC3CF3" w:rsidR="008F1FA7" w:rsidRPr="002D07D9" w:rsidRDefault="008F1FA7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Callie </w:t>
      </w:r>
      <w:r w:rsidR="00AB5F78" w:rsidRPr="002D07D9">
        <w:rPr>
          <w:rFonts w:ascii="Avenir Next LT Pro" w:hAnsi="Avenir Next LT Pro"/>
          <w:sz w:val="23"/>
          <w:szCs w:val="23"/>
        </w:rPr>
        <w:t>Belback 2017-2019</w:t>
      </w:r>
    </w:p>
    <w:p w14:paraId="551CA291" w14:textId="3D0143FC" w:rsidR="008F1FA7" w:rsidRPr="002D07D9" w:rsidRDefault="008F1FA7" w:rsidP="00D05D79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Emily</w:t>
      </w:r>
      <w:r w:rsidR="00AB5F78" w:rsidRPr="002D07D9">
        <w:rPr>
          <w:rFonts w:ascii="Avenir Next LT Pro" w:hAnsi="Avenir Next LT Pro"/>
          <w:sz w:val="23"/>
          <w:szCs w:val="23"/>
        </w:rPr>
        <w:t xml:space="preserve"> Milner 2017-2018</w:t>
      </w:r>
    </w:p>
    <w:p w14:paraId="1C3859B7" w14:textId="4D7C7BA9" w:rsidR="008F1FA7" w:rsidRPr="002D07D9" w:rsidRDefault="008F1FA7" w:rsidP="00D05D79">
      <w:pPr>
        <w:ind w:left="360" w:hanging="360"/>
        <w:rPr>
          <w:rFonts w:ascii="Avenir Next LT Pro" w:hAnsi="Avenir Next LT Pro"/>
          <w:sz w:val="23"/>
          <w:szCs w:val="23"/>
          <w:lang w:val="fr-FR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Pr="002D07D9">
        <w:rPr>
          <w:rFonts w:ascii="Avenir Next LT Pro" w:hAnsi="Avenir Next LT Pro"/>
          <w:sz w:val="23"/>
          <w:szCs w:val="23"/>
          <w:lang w:val="fr-FR"/>
        </w:rPr>
        <w:t>Alex</w:t>
      </w:r>
      <w:r w:rsidR="00AB5F78" w:rsidRPr="002D07D9">
        <w:rPr>
          <w:rFonts w:ascii="Avenir Next LT Pro" w:hAnsi="Avenir Next LT Pro"/>
          <w:sz w:val="23"/>
          <w:szCs w:val="23"/>
          <w:lang w:val="fr-FR"/>
        </w:rPr>
        <w:t>andra</w:t>
      </w:r>
      <w:r w:rsidRPr="002D07D9">
        <w:rPr>
          <w:rFonts w:ascii="Avenir Next LT Pro" w:hAnsi="Avenir Next LT Pro"/>
          <w:sz w:val="23"/>
          <w:szCs w:val="23"/>
          <w:lang w:val="fr-FR"/>
        </w:rPr>
        <w:t xml:space="preserve"> Tighe</w:t>
      </w:r>
      <w:r w:rsidR="00AB5F78" w:rsidRPr="002D07D9">
        <w:rPr>
          <w:rFonts w:ascii="Avenir Next LT Pro" w:hAnsi="Avenir Next LT Pro"/>
          <w:sz w:val="23"/>
          <w:szCs w:val="23"/>
          <w:lang w:val="fr-FR"/>
        </w:rPr>
        <w:t xml:space="preserve"> 2018-2021</w:t>
      </w:r>
    </w:p>
    <w:p w14:paraId="1E058DA2" w14:textId="7166528F" w:rsidR="008F1FA7" w:rsidRPr="002D07D9" w:rsidRDefault="008F1FA7" w:rsidP="00D05D79">
      <w:pPr>
        <w:ind w:left="360" w:hanging="360"/>
        <w:rPr>
          <w:rFonts w:ascii="Avenir Next LT Pro" w:hAnsi="Avenir Next LT Pro"/>
          <w:sz w:val="23"/>
          <w:szCs w:val="23"/>
          <w:lang w:val="fr-FR"/>
        </w:rPr>
      </w:pPr>
      <w:r w:rsidRPr="002D07D9">
        <w:rPr>
          <w:rFonts w:ascii="Avenir Next LT Pro" w:hAnsi="Avenir Next LT Pro"/>
          <w:sz w:val="23"/>
          <w:szCs w:val="23"/>
          <w:lang w:val="fr-FR"/>
        </w:rPr>
        <w:tab/>
        <w:t>Alex</w:t>
      </w:r>
      <w:r w:rsidR="00AB5F78" w:rsidRPr="002D07D9">
        <w:rPr>
          <w:rFonts w:ascii="Avenir Next LT Pro" w:hAnsi="Avenir Next LT Pro"/>
          <w:sz w:val="23"/>
          <w:szCs w:val="23"/>
          <w:lang w:val="fr-FR"/>
        </w:rPr>
        <w:t>andra</w:t>
      </w:r>
      <w:r w:rsidRPr="002D07D9">
        <w:rPr>
          <w:rFonts w:ascii="Avenir Next LT Pro" w:hAnsi="Avenir Next LT Pro"/>
          <w:sz w:val="23"/>
          <w:szCs w:val="23"/>
          <w:lang w:val="fr-FR"/>
        </w:rPr>
        <w:t xml:space="preserve"> Duffy</w:t>
      </w:r>
      <w:r w:rsidR="00AB5F78" w:rsidRPr="002D07D9">
        <w:rPr>
          <w:rFonts w:ascii="Avenir Next LT Pro" w:hAnsi="Avenir Next LT Pro"/>
          <w:sz w:val="23"/>
          <w:szCs w:val="23"/>
          <w:lang w:val="fr-FR"/>
        </w:rPr>
        <w:t xml:space="preserve"> 2020-2021</w:t>
      </w:r>
    </w:p>
    <w:p w14:paraId="320F1AF0" w14:textId="10402A6C" w:rsidR="008F1FA7" w:rsidRDefault="008F1FA7" w:rsidP="00D05D79">
      <w:pPr>
        <w:ind w:left="360" w:hanging="360"/>
        <w:rPr>
          <w:rFonts w:ascii="Avenir Next LT Pro" w:hAnsi="Avenir Next LT Pro"/>
          <w:sz w:val="23"/>
          <w:szCs w:val="23"/>
          <w:lang w:val="fr-FR"/>
        </w:rPr>
      </w:pPr>
      <w:r w:rsidRPr="002D07D9">
        <w:rPr>
          <w:rFonts w:ascii="Avenir Next LT Pro" w:hAnsi="Avenir Next LT Pro"/>
          <w:sz w:val="23"/>
          <w:szCs w:val="23"/>
          <w:lang w:val="fr-FR"/>
        </w:rPr>
        <w:tab/>
        <w:t>Jael Ellman</w:t>
      </w:r>
      <w:r w:rsidR="00AB5F78" w:rsidRPr="002D07D9">
        <w:rPr>
          <w:rFonts w:ascii="Avenir Next LT Pro" w:hAnsi="Avenir Next LT Pro"/>
          <w:sz w:val="23"/>
          <w:szCs w:val="23"/>
          <w:lang w:val="fr-FR"/>
        </w:rPr>
        <w:t xml:space="preserve"> 2021</w:t>
      </w:r>
    </w:p>
    <w:p w14:paraId="08A81B0C" w14:textId="15E04CD8" w:rsidR="00F52CEC" w:rsidRPr="002D07D9" w:rsidRDefault="00F52CEC" w:rsidP="00D05D79">
      <w:pPr>
        <w:ind w:left="360" w:hanging="360"/>
        <w:rPr>
          <w:rFonts w:ascii="Avenir Next LT Pro" w:hAnsi="Avenir Next LT Pro"/>
          <w:sz w:val="23"/>
          <w:szCs w:val="23"/>
          <w:lang w:val="fr-FR"/>
        </w:rPr>
      </w:pPr>
      <w:r>
        <w:rPr>
          <w:rFonts w:ascii="Avenir Next LT Pro" w:hAnsi="Avenir Next LT Pro"/>
          <w:sz w:val="23"/>
          <w:szCs w:val="23"/>
          <w:lang w:val="fr-FR"/>
        </w:rPr>
        <w:tab/>
      </w:r>
      <w:r w:rsidR="00C60D88">
        <w:rPr>
          <w:rFonts w:ascii="Avenir Next LT Pro" w:hAnsi="Avenir Next LT Pro"/>
          <w:sz w:val="23"/>
          <w:szCs w:val="23"/>
          <w:lang w:val="fr-FR"/>
        </w:rPr>
        <w:t>Ning Xi, 2021</w:t>
      </w:r>
    </w:p>
    <w:p w14:paraId="38E16BE2" w14:textId="05790EF9" w:rsidR="00A91373" w:rsidRPr="002D07D9" w:rsidRDefault="008F1FA7" w:rsidP="003C2099">
      <w:pPr>
        <w:ind w:left="360" w:hanging="360"/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  <w:lang w:val="fr-FR"/>
        </w:rPr>
        <w:tab/>
      </w:r>
      <w:r w:rsidRPr="002D07D9">
        <w:rPr>
          <w:rFonts w:ascii="Avenir Next LT Pro" w:hAnsi="Avenir Next LT Pro"/>
          <w:sz w:val="23"/>
          <w:szCs w:val="23"/>
        </w:rPr>
        <w:t>Kaalan Day</w:t>
      </w:r>
      <w:r w:rsidR="00AB5F78" w:rsidRPr="002D07D9">
        <w:rPr>
          <w:rFonts w:ascii="Avenir Next LT Pro" w:hAnsi="Avenir Next LT Pro"/>
          <w:sz w:val="23"/>
          <w:szCs w:val="23"/>
        </w:rPr>
        <w:t xml:space="preserve"> 2021-</w:t>
      </w:r>
      <w:r w:rsidR="00F52CEC">
        <w:rPr>
          <w:rFonts w:ascii="Avenir Next LT Pro" w:hAnsi="Avenir Next LT Pro"/>
          <w:sz w:val="23"/>
          <w:szCs w:val="23"/>
        </w:rPr>
        <w:t>2022</w:t>
      </w:r>
    </w:p>
    <w:p w14:paraId="5069FA19" w14:textId="77777777" w:rsidR="00A91373" w:rsidRPr="002D07D9" w:rsidRDefault="00A91373" w:rsidP="00D44E51">
      <w:pPr>
        <w:rPr>
          <w:rFonts w:ascii="Avenir Next LT Pro" w:hAnsi="Avenir Next LT Pro"/>
          <w:b/>
          <w:smallCaps/>
          <w:sz w:val="23"/>
          <w:szCs w:val="23"/>
        </w:rPr>
      </w:pPr>
    </w:p>
    <w:p w14:paraId="38B8BC2E" w14:textId="3AF47CF1" w:rsidR="00D44E51" w:rsidRPr="002D07D9" w:rsidRDefault="00D44E51" w:rsidP="00D44E51">
      <w:pPr>
        <w:rPr>
          <w:rFonts w:ascii="Avenir Next LT Pro" w:hAnsi="Avenir Next LT Pro"/>
          <w:b/>
          <w:smallCaps/>
          <w:sz w:val="23"/>
          <w:szCs w:val="23"/>
        </w:rPr>
      </w:pPr>
      <w:r w:rsidRPr="002D07D9">
        <w:rPr>
          <w:rFonts w:ascii="Avenir Next LT Pro" w:hAnsi="Avenir Next LT Pro"/>
          <w:b/>
          <w:smallCaps/>
          <w:sz w:val="23"/>
          <w:szCs w:val="23"/>
        </w:rPr>
        <w:t>Profession</w:t>
      </w:r>
    </w:p>
    <w:p w14:paraId="221800F6" w14:textId="24876C00" w:rsidR="00D44E51" w:rsidRPr="002D07D9" w:rsidRDefault="00D44E51" w:rsidP="007F1518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>Book Prize Committee</w:t>
      </w:r>
      <w:r w:rsidRPr="002D07D9">
        <w:rPr>
          <w:rFonts w:ascii="Avenir Next LT Pro" w:hAnsi="Avenir Next LT Pro"/>
          <w:sz w:val="23"/>
          <w:szCs w:val="23"/>
        </w:rPr>
        <w:t>, American Historical Association, Bentley World History Prize, 2018-202</w:t>
      </w:r>
      <w:r w:rsidR="00CC2B03" w:rsidRPr="002D07D9">
        <w:rPr>
          <w:rFonts w:ascii="Avenir Next LT Pro" w:hAnsi="Avenir Next LT Pro"/>
          <w:sz w:val="23"/>
          <w:szCs w:val="23"/>
        </w:rPr>
        <w:t>1 (Chair 2021)</w:t>
      </w:r>
    </w:p>
    <w:p w14:paraId="3C2149B7" w14:textId="77777777" w:rsidR="007F1518" w:rsidRPr="002D07D9" w:rsidRDefault="007F1518" w:rsidP="007F1518">
      <w:pPr>
        <w:spacing w:line="192" w:lineRule="auto"/>
        <w:ind w:left="360" w:hanging="360"/>
        <w:rPr>
          <w:rFonts w:ascii="Avenir Next LT Pro" w:hAnsi="Avenir Next LT Pro"/>
          <w:i/>
          <w:sz w:val="23"/>
          <w:szCs w:val="23"/>
        </w:rPr>
      </w:pPr>
    </w:p>
    <w:p w14:paraId="0DE9A574" w14:textId="0DE552D4" w:rsidR="00D44E51" w:rsidRPr="002D07D9" w:rsidRDefault="00D44E51" w:rsidP="007F1518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>Editorial Board</w:t>
      </w:r>
      <w:r w:rsidRPr="002D07D9">
        <w:rPr>
          <w:rFonts w:ascii="Avenir Next LT Pro" w:hAnsi="Avenir Next LT Pro"/>
          <w:sz w:val="23"/>
          <w:szCs w:val="23"/>
        </w:rPr>
        <w:t>, Cambridge University Press, New Approaches to Africa Series, 2018-</w:t>
      </w:r>
      <w:r w:rsidR="00C60D88">
        <w:rPr>
          <w:rFonts w:ascii="Avenir Next LT Pro" w:hAnsi="Avenir Next LT Pro"/>
          <w:sz w:val="23"/>
          <w:szCs w:val="23"/>
        </w:rPr>
        <w:t>present</w:t>
      </w:r>
    </w:p>
    <w:p w14:paraId="577CFC93" w14:textId="77777777" w:rsidR="00D44E51" w:rsidRPr="002D07D9" w:rsidRDefault="00D44E51" w:rsidP="007F1518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>Steering Committee</w:t>
      </w:r>
      <w:r w:rsidRPr="002D07D9">
        <w:rPr>
          <w:rFonts w:ascii="Avenir Next LT Pro" w:hAnsi="Avenir Next LT Pro"/>
          <w:sz w:val="23"/>
          <w:szCs w:val="23"/>
        </w:rPr>
        <w:t>, Women’s Caucus of the African Studies Association, 2015-2018</w:t>
      </w:r>
    </w:p>
    <w:p w14:paraId="70F27E66" w14:textId="77777777" w:rsidR="00D44E51" w:rsidRPr="002D07D9" w:rsidRDefault="001821D1" w:rsidP="007F1518">
      <w:pPr>
        <w:spacing w:line="360" w:lineRule="auto"/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 xml:space="preserve">Book Prize Committee </w:t>
      </w:r>
      <w:r w:rsidR="00D44E51" w:rsidRPr="002D07D9">
        <w:rPr>
          <w:rFonts w:ascii="Avenir Next LT Pro" w:hAnsi="Avenir Next LT Pro"/>
          <w:i/>
          <w:sz w:val="23"/>
          <w:szCs w:val="23"/>
        </w:rPr>
        <w:t>Chair</w:t>
      </w:r>
      <w:r w:rsidR="00D44E51" w:rsidRPr="002D07D9">
        <w:rPr>
          <w:rFonts w:ascii="Avenir Next LT Pro" w:hAnsi="Avenir Next LT Pro"/>
          <w:sz w:val="23"/>
          <w:szCs w:val="23"/>
        </w:rPr>
        <w:t>, Aidoo-Snyder Book Prize of the Women’s Caucus of ASA, 2016</w:t>
      </w:r>
    </w:p>
    <w:p w14:paraId="21E7F795" w14:textId="77777777" w:rsidR="00D44E51" w:rsidRPr="002D07D9" w:rsidRDefault="00D44E51" w:rsidP="007F1518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>Panel Chair, Discussant or Panel Organizer</w:t>
      </w:r>
    </w:p>
    <w:p w14:paraId="5B11D197" w14:textId="1A80B720" w:rsidR="00D44E51" w:rsidRPr="002D07D9" w:rsidRDefault="00D44E51" w:rsidP="007F1518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African Studies Association, 2004, 2006, 2011, 2013, 2014, 2017, 2019</w:t>
      </w:r>
      <w:r w:rsidR="00D503D0" w:rsidRPr="002D07D9">
        <w:rPr>
          <w:rFonts w:ascii="Avenir Next LT Pro" w:hAnsi="Avenir Next LT Pro"/>
          <w:sz w:val="23"/>
          <w:szCs w:val="23"/>
        </w:rPr>
        <w:t>, 2020 (virtual)</w:t>
      </w:r>
    </w:p>
    <w:p w14:paraId="55A26C1D" w14:textId="77777777" w:rsidR="00D44E51" w:rsidRPr="002D07D9" w:rsidRDefault="00D44E51" w:rsidP="007F1518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American Historical Association, 2019</w:t>
      </w:r>
    </w:p>
    <w:p w14:paraId="531A81B4" w14:textId="77777777" w:rsidR="002466B5" w:rsidRPr="002D07D9" w:rsidRDefault="002466B5" w:rsidP="007F1518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3AEEC92E" w14:textId="77777777" w:rsidR="002466B5" w:rsidRPr="002D07D9" w:rsidRDefault="00D44E51" w:rsidP="002466B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>Conference Organizer</w:t>
      </w:r>
    </w:p>
    <w:p w14:paraId="75A8CE09" w14:textId="77777777" w:rsidR="00D44E51" w:rsidRPr="002D07D9" w:rsidRDefault="002466B5" w:rsidP="002466B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Love and Sex in Islamic Africa, Workshop at Tulane University, Sept 27-28, 2012</w:t>
      </w:r>
    </w:p>
    <w:p w14:paraId="67F537C9" w14:textId="77777777" w:rsidR="002466B5" w:rsidRPr="002D07D9" w:rsidRDefault="002466B5" w:rsidP="002466B5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456A186C" w14:textId="77777777" w:rsidR="001821D1" w:rsidRPr="002D07D9" w:rsidRDefault="00D44E51" w:rsidP="002466B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>Program Committee</w:t>
      </w:r>
    </w:p>
    <w:p w14:paraId="1237D17C" w14:textId="77777777" w:rsidR="001821D1" w:rsidRPr="002D07D9" w:rsidRDefault="001821D1" w:rsidP="002466B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 xml:space="preserve">1811 Slave Rebellion Symposium, Tulane University, 2011 </w:t>
      </w:r>
    </w:p>
    <w:p w14:paraId="026C4B42" w14:textId="77777777" w:rsidR="00D44E51" w:rsidRPr="002D07D9" w:rsidRDefault="001821D1" w:rsidP="002466B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Decolonization and the U.N. Workshop, Tulane University, 2017</w:t>
      </w:r>
    </w:p>
    <w:p w14:paraId="0F8FC1DA" w14:textId="77777777" w:rsidR="002466B5" w:rsidRPr="002D07D9" w:rsidRDefault="002466B5" w:rsidP="002466B5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190C7562" w14:textId="77777777" w:rsidR="00D05D79" w:rsidRPr="002D07D9" w:rsidRDefault="00D05D79" w:rsidP="002466B5">
      <w:pPr>
        <w:rPr>
          <w:rFonts w:ascii="Avenir Next LT Pro" w:hAnsi="Avenir Next LT Pro"/>
          <w:i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>Reviewer (article &amp; book manuscripts, grants)</w:t>
      </w:r>
    </w:p>
    <w:p w14:paraId="048A67F1" w14:textId="77777777" w:rsidR="001C1CFB" w:rsidRPr="002D07D9" w:rsidRDefault="001821D1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1C1CFB" w:rsidRPr="002D07D9">
        <w:rPr>
          <w:rFonts w:ascii="Avenir Next LT Pro" w:hAnsi="Avenir Next LT Pro"/>
          <w:sz w:val="23"/>
          <w:szCs w:val="23"/>
        </w:rPr>
        <w:t xml:space="preserve">Journal of African History </w:t>
      </w:r>
    </w:p>
    <w:p w14:paraId="0DFFE907" w14:textId="04BA9247" w:rsidR="00D05D79" w:rsidRPr="002D07D9" w:rsidRDefault="00D44E51" w:rsidP="001C1CFB">
      <w:pPr>
        <w:ind w:left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Canadian Journal of African Studies</w:t>
      </w:r>
      <w:r w:rsidR="00D05D79" w:rsidRPr="002D07D9">
        <w:rPr>
          <w:rFonts w:ascii="Avenir Next LT Pro" w:hAnsi="Avenir Next LT Pro"/>
          <w:sz w:val="23"/>
          <w:szCs w:val="23"/>
        </w:rPr>
        <w:t xml:space="preserve"> </w:t>
      </w:r>
    </w:p>
    <w:p w14:paraId="2D9B5C67" w14:textId="77777777" w:rsidR="00D05D79" w:rsidRPr="002D07D9" w:rsidRDefault="001821D1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History in Africa</w:t>
      </w:r>
      <w:r w:rsidR="00D05D79" w:rsidRPr="002D07D9">
        <w:rPr>
          <w:rFonts w:ascii="Avenir Next LT Pro" w:hAnsi="Avenir Next LT Pro"/>
          <w:sz w:val="23"/>
          <w:szCs w:val="23"/>
        </w:rPr>
        <w:t xml:space="preserve"> </w:t>
      </w:r>
      <w:r w:rsidR="00D44E51" w:rsidRPr="002D07D9">
        <w:rPr>
          <w:rFonts w:ascii="Avenir Next LT Pro" w:hAnsi="Avenir Next LT Pro"/>
          <w:sz w:val="23"/>
          <w:szCs w:val="23"/>
        </w:rPr>
        <w:t xml:space="preserve"> </w:t>
      </w:r>
    </w:p>
    <w:p w14:paraId="3C34B15C" w14:textId="77777777" w:rsidR="00D05D79" w:rsidRPr="002D07D9" w:rsidRDefault="001821D1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International Journal of African Historical Studies</w:t>
      </w:r>
      <w:r w:rsidR="00D05D79" w:rsidRPr="002D07D9">
        <w:rPr>
          <w:rFonts w:ascii="Avenir Next LT Pro" w:hAnsi="Avenir Next LT Pro"/>
          <w:sz w:val="23"/>
          <w:szCs w:val="23"/>
        </w:rPr>
        <w:t xml:space="preserve"> (three manuscripts)</w:t>
      </w:r>
    </w:p>
    <w:p w14:paraId="4C84FD5F" w14:textId="77777777" w:rsidR="00D05D79" w:rsidRPr="002D07D9" w:rsidRDefault="001821D1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Atlantic Studies</w:t>
      </w:r>
      <w:r w:rsidR="00D05D79" w:rsidRPr="002D07D9">
        <w:rPr>
          <w:rFonts w:ascii="Avenir Next LT Pro" w:hAnsi="Avenir Next LT Pro"/>
          <w:sz w:val="23"/>
          <w:szCs w:val="23"/>
        </w:rPr>
        <w:t xml:space="preserve"> </w:t>
      </w:r>
      <w:r w:rsidR="00D44E51" w:rsidRPr="002D07D9">
        <w:rPr>
          <w:rFonts w:ascii="Avenir Next LT Pro" w:hAnsi="Avenir Next LT Pro"/>
          <w:sz w:val="23"/>
          <w:szCs w:val="23"/>
        </w:rPr>
        <w:t xml:space="preserve"> </w:t>
      </w:r>
    </w:p>
    <w:p w14:paraId="24F91562" w14:textId="77777777" w:rsidR="00D05D79" w:rsidRPr="002D07D9" w:rsidRDefault="001821D1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Development and Change</w:t>
      </w:r>
      <w:r w:rsidR="00D05D79" w:rsidRPr="002D07D9">
        <w:rPr>
          <w:rFonts w:ascii="Avenir Next LT Pro" w:hAnsi="Avenir Next LT Pro"/>
          <w:sz w:val="23"/>
          <w:szCs w:val="23"/>
        </w:rPr>
        <w:t xml:space="preserve"> </w:t>
      </w:r>
    </w:p>
    <w:p w14:paraId="02B60B59" w14:textId="77777777" w:rsidR="00D05D79" w:rsidRPr="002D07D9" w:rsidRDefault="001821D1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Africa Today</w:t>
      </w:r>
      <w:r w:rsidR="00D05D79" w:rsidRPr="002D07D9">
        <w:rPr>
          <w:rFonts w:ascii="Avenir Next LT Pro" w:hAnsi="Avenir Next LT Pro"/>
          <w:sz w:val="23"/>
          <w:szCs w:val="23"/>
        </w:rPr>
        <w:t xml:space="preserve"> </w:t>
      </w:r>
    </w:p>
    <w:p w14:paraId="1CDE1865" w14:textId="77777777" w:rsidR="00D05D79" w:rsidRPr="002D07D9" w:rsidRDefault="001821D1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05D79" w:rsidRPr="002D07D9">
        <w:rPr>
          <w:rFonts w:ascii="Avenir Next LT Pro" w:hAnsi="Avenir Next LT Pro"/>
          <w:sz w:val="23"/>
          <w:szCs w:val="23"/>
        </w:rPr>
        <w:t>African Economic History (two manuscripts)</w:t>
      </w:r>
    </w:p>
    <w:p w14:paraId="0F5AA3FA" w14:textId="77777777" w:rsidR="00D05D79" w:rsidRPr="002D07D9" w:rsidRDefault="001821D1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Journal of Colonia</w:t>
      </w:r>
      <w:r w:rsidR="00D05D79" w:rsidRPr="002D07D9">
        <w:rPr>
          <w:rFonts w:ascii="Avenir Next LT Pro" w:hAnsi="Avenir Next LT Pro"/>
          <w:sz w:val="23"/>
          <w:szCs w:val="23"/>
        </w:rPr>
        <w:t xml:space="preserve">lism and Colonial History </w:t>
      </w:r>
    </w:p>
    <w:p w14:paraId="23516AAA" w14:textId="310A2677" w:rsidR="00D44E51" w:rsidRPr="002D07D9" w:rsidRDefault="001821D1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Journal of the African Diaspora Archaeology and Heritage (</w:t>
      </w:r>
      <w:r w:rsidR="00D05D79" w:rsidRPr="002D07D9">
        <w:rPr>
          <w:rFonts w:ascii="Avenir Next LT Pro" w:hAnsi="Avenir Next LT Pro"/>
          <w:sz w:val="23"/>
          <w:szCs w:val="23"/>
        </w:rPr>
        <w:t>six manuscripts)</w:t>
      </w:r>
    </w:p>
    <w:p w14:paraId="6D726098" w14:textId="3182044A" w:rsidR="0032206C" w:rsidRPr="002D07D9" w:rsidRDefault="0032206C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Journal of World History</w:t>
      </w:r>
    </w:p>
    <w:p w14:paraId="0575C21F" w14:textId="77777777" w:rsidR="00D05D79" w:rsidRPr="002D07D9" w:rsidRDefault="001821D1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University of Virginia Press</w:t>
      </w:r>
      <w:r w:rsidR="00D05D79" w:rsidRPr="002D07D9">
        <w:rPr>
          <w:rFonts w:ascii="Avenir Next LT Pro" w:hAnsi="Avenir Next LT Pro"/>
          <w:sz w:val="23"/>
          <w:szCs w:val="23"/>
        </w:rPr>
        <w:t xml:space="preserve"> </w:t>
      </w:r>
    </w:p>
    <w:p w14:paraId="11A4C1E2" w14:textId="77777777" w:rsidR="00D05D79" w:rsidRPr="002D07D9" w:rsidRDefault="001821D1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C</w:t>
      </w:r>
      <w:r w:rsidR="00D05D79" w:rsidRPr="002D07D9">
        <w:rPr>
          <w:rFonts w:ascii="Avenir Next LT Pro" w:hAnsi="Avenir Next LT Pro"/>
          <w:sz w:val="23"/>
          <w:szCs w:val="23"/>
        </w:rPr>
        <w:t xml:space="preserve">ambridge University Press </w:t>
      </w:r>
      <w:r w:rsidR="00D44E51" w:rsidRPr="002D07D9">
        <w:rPr>
          <w:rFonts w:ascii="Avenir Next LT Pro" w:hAnsi="Avenir Next LT Pro"/>
          <w:sz w:val="23"/>
          <w:szCs w:val="23"/>
        </w:rPr>
        <w:t xml:space="preserve"> </w:t>
      </w:r>
    </w:p>
    <w:p w14:paraId="78AEAB6D" w14:textId="6E6F87EC" w:rsidR="00D44E51" w:rsidRPr="002D07D9" w:rsidRDefault="001821D1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05D79" w:rsidRPr="002D07D9">
        <w:rPr>
          <w:rFonts w:ascii="Avenir Next LT Pro" w:hAnsi="Avenir Next LT Pro"/>
          <w:sz w:val="23"/>
          <w:szCs w:val="23"/>
        </w:rPr>
        <w:t>Oxford University Press (t</w:t>
      </w:r>
      <w:r w:rsidR="00CC2B03" w:rsidRPr="002D07D9">
        <w:rPr>
          <w:rFonts w:ascii="Avenir Next LT Pro" w:hAnsi="Avenir Next LT Pro"/>
          <w:sz w:val="23"/>
          <w:szCs w:val="23"/>
        </w:rPr>
        <w:t>hree</w:t>
      </w:r>
      <w:r w:rsidR="00D05D79" w:rsidRPr="002D07D9">
        <w:rPr>
          <w:rFonts w:ascii="Avenir Next LT Pro" w:hAnsi="Avenir Next LT Pro"/>
          <w:sz w:val="23"/>
          <w:szCs w:val="23"/>
        </w:rPr>
        <w:t xml:space="preserve"> manuscripts)</w:t>
      </w:r>
    </w:p>
    <w:p w14:paraId="5FF37ADE" w14:textId="41D97962" w:rsidR="00D44E51" w:rsidRPr="002D07D9" w:rsidRDefault="001821D1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05D79" w:rsidRPr="002D07D9">
        <w:rPr>
          <w:rFonts w:ascii="Avenir Next LT Pro" w:hAnsi="Avenir Next LT Pro"/>
          <w:sz w:val="23"/>
          <w:szCs w:val="23"/>
        </w:rPr>
        <w:t xml:space="preserve">Brill Press </w:t>
      </w:r>
    </w:p>
    <w:p w14:paraId="4F128808" w14:textId="7E59F08E" w:rsidR="001C1CFB" w:rsidRPr="002D07D9" w:rsidRDefault="001C1CFB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 xml:space="preserve">James Currey </w:t>
      </w:r>
    </w:p>
    <w:p w14:paraId="2F72CC91" w14:textId="77777777" w:rsidR="001C1CFB" w:rsidRPr="002D07D9" w:rsidRDefault="001C1CFB" w:rsidP="001C1CFB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Ohio University Press</w:t>
      </w:r>
    </w:p>
    <w:p w14:paraId="621EB575" w14:textId="77777777" w:rsidR="001C1CFB" w:rsidRPr="002D07D9" w:rsidRDefault="001C1CFB" w:rsidP="001C1CFB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proofErr w:type="spellStart"/>
      <w:r w:rsidRPr="002D07D9">
        <w:rPr>
          <w:rFonts w:ascii="Avenir Next LT Pro" w:hAnsi="Avenir Next LT Pro"/>
          <w:sz w:val="23"/>
          <w:szCs w:val="23"/>
        </w:rPr>
        <w:t>Cognella</w:t>
      </w:r>
      <w:proofErr w:type="spellEnd"/>
    </w:p>
    <w:p w14:paraId="1ABD83AC" w14:textId="7AB11ED4" w:rsidR="00D44E51" w:rsidRPr="002D07D9" w:rsidRDefault="001821D1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Social Sciences and Humanities</w:t>
      </w:r>
      <w:r w:rsidR="00D05D79" w:rsidRPr="002D07D9">
        <w:rPr>
          <w:rFonts w:ascii="Avenir Next LT Pro" w:hAnsi="Avenir Next LT Pro"/>
          <w:sz w:val="23"/>
          <w:szCs w:val="23"/>
        </w:rPr>
        <w:t xml:space="preserve"> Research Council of Canada </w:t>
      </w:r>
    </w:p>
    <w:p w14:paraId="77F8B375" w14:textId="3CE1E54C" w:rsidR="00CC2B03" w:rsidRPr="002D07D9" w:rsidRDefault="00CC2B03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American Philosophical Society – Franklin Grants</w:t>
      </w:r>
    </w:p>
    <w:p w14:paraId="41267B90" w14:textId="74DD5D7A" w:rsidR="001C1CFB" w:rsidRPr="002D07D9" w:rsidRDefault="001C1CFB" w:rsidP="001821D1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  <w:t>Fulbright, IIE</w:t>
      </w:r>
    </w:p>
    <w:p w14:paraId="69E46986" w14:textId="77777777" w:rsidR="00CC2B03" w:rsidRPr="002D07D9" w:rsidRDefault="00CC2B03" w:rsidP="001821D1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554B0C07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>Tenure Reviewer</w:t>
      </w:r>
      <w:r w:rsidRPr="002D07D9">
        <w:rPr>
          <w:rFonts w:ascii="Avenir Next LT Pro" w:hAnsi="Avenir Next LT Pro"/>
          <w:sz w:val="23"/>
          <w:szCs w:val="23"/>
        </w:rPr>
        <w:t xml:space="preserve">, University of North Florida </w:t>
      </w:r>
    </w:p>
    <w:p w14:paraId="3B194A06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</w:p>
    <w:p w14:paraId="5439AE15" w14:textId="77777777" w:rsidR="00D44E51" w:rsidRPr="002D07D9" w:rsidRDefault="00D44E51" w:rsidP="002466B5">
      <w:pPr>
        <w:rPr>
          <w:rFonts w:ascii="Avenir Next LT Pro" w:eastAsia="Batang" w:hAnsi="Avenir Next LT Pro"/>
          <w:i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lastRenderedPageBreak/>
        <w:t>Community</w:t>
      </w:r>
    </w:p>
    <w:p w14:paraId="43D836AB" w14:textId="77777777" w:rsidR="00D44E51" w:rsidRPr="002D07D9" w:rsidRDefault="001144C8" w:rsidP="002466B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Expert witness, Asylum case for two Kenyan women, 2010.</w:t>
      </w:r>
    </w:p>
    <w:p w14:paraId="58B60C32" w14:textId="77777777" w:rsidR="00D44E51" w:rsidRPr="002D07D9" w:rsidRDefault="001144C8" w:rsidP="002466B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Country Chair, New Orleans Children’s Museum World’s Fair Fundraiser, 2016</w:t>
      </w:r>
    </w:p>
    <w:p w14:paraId="5AFEBE58" w14:textId="77777777" w:rsidR="002466B5" w:rsidRPr="002D07D9" w:rsidRDefault="002466B5" w:rsidP="002466B5">
      <w:pPr>
        <w:ind w:left="360" w:hanging="360"/>
        <w:rPr>
          <w:rFonts w:ascii="Avenir Next LT Pro" w:hAnsi="Avenir Next LT Pro"/>
          <w:sz w:val="23"/>
          <w:szCs w:val="23"/>
        </w:rPr>
      </w:pPr>
    </w:p>
    <w:p w14:paraId="79D90A2F" w14:textId="6D06396D" w:rsidR="00D44E51" w:rsidRPr="002D07D9" w:rsidRDefault="00D44E51" w:rsidP="002466B5">
      <w:pPr>
        <w:rPr>
          <w:rFonts w:ascii="Avenir Next LT Pro" w:hAnsi="Avenir Next LT Pro"/>
          <w:i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>Pedagogical</w:t>
      </w:r>
    </w:p>
    <w:p w14:paraId="1668B393" w14:textId="77777777" w:rsidR="00D44E51" w:rsidRPr="002D07D9" w:rsidRDefault="001144C8" w:rsidP="002466B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Center for Public Service, Faculty-Student Mentorship Committee, 2016</w:t>
      </w:r>
    </w:p>
    <w:p w14:paraId="1008A34F" w14:textId="7C9CC431" w:rsidR="00D44E51" w:rsidRPr="002D07D9" w:rsidRDefault="001144C8" w:rsidP="002466B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Center for Public Service, Tulane University, seminar participant, 2008</w:t>
      </w:r>
    </w:p>
    <w:p w14:paraId="366DD0E9" w14:textId="77777777" w:rsidR="00D44E51" w:rsidRPr="002D07D9" w:rsidRDefault="001144C8" w:rsidP="002466B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International Society for the Scholarship of Teaching and Learning, Indiana University, 2004</w:t>
      </w:r>
    </w:p>
    <w:p w14:paraId="2DF451DD" w14:textId="77777777" w:rsidR="00D44E51" w:rsidRPr="002D07D9" w:rsidRDefault="001144C8" w:rsidP="002466B5">
      <w:pP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Associate Instructor Training, History Department, Indiana University, 2001-2003</w:t>
      </w:r>
    </w:p>
    <w:p w14:paraId="10F54F40" w14:textId="77777777" w:rsidR="00D44E51" w:rsidRPr="002D07D9" w:rsidRDefault="001144C8" w:rsidP="002466B5">
      <w:pPr>
        <w:pBdr>
          <w:bottom w:val="single" w:sz="12" w:space="1" w:color="auto"/>
        </w:pBdr>
        <w:ind w:left="360" w:hanging="360"/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ab/>
      </w:r>
      <w:r w:rsidR="00D44E51" w:rsidRPr="002D07D9">
        <w:rPr>
          <w:rFonts w:ascii="Avenir Next LT Pro" w:hAnsi="Avenir Next LT Pro"/>
          <w:sz w:val="23"/>
          <w:szCs w:val="23"/>
        </w:rPr>
        <w:t>Faculty Colloquium on Excellence in Teaching (FACET) Summer Institute, IUPUI, 2002</w:t>
      </w:r>
    </w:p>
    <w:p w14:paraId="2DEDF410" w14:textId="31596CB9" w:rsidR="002466B5" w:rsidRPr="002D07D9" w:rsidRDefault="002466B5" w:rsidP="002466B5">
      <w:pPr>
        <w:pBdr>
          <w:bottom w:val="single" w:sz="12" w:space="1" w:color="auto"/>
        </w:pBdr>
        <w:ind w:left="360" w:hanging="360"/>
        <w:rPr>
          <w:rFonts w:ascii="Avenir Next LT Pro" w:hAnsi="Avenir Next LT Pro"/>
          <w:sz w:val="23"/>
          <w:szCs w:val="23"/>
        </w:rPr>
      </w:pPr>
    </w:p>
    <w:p w14:paraId="1CB8CAED" w14:textId="77777777" w:rsidR="00141D13" w:rsidRPr="002D07D9" w:rsidRDefault="00141D13" w:rsidP="00141D13">
      <w:pPr>
        <w:rPr>
          <w:rFonts w:ascii="Avenir Next LT Pro" w:hAnsi="Avenir Next LT Pro"/>
          <w:b/>
          <w:caps/>
          <w:sz w:val="23"/>
          <w:szCs w:val="23"/>
        </w:rPr>
      </w:pPr>
      <w:r w:rsidRPr="002D07D9">
        <w:rPr>
          <w:rFonts w:ascii="Avenir Next LT Pro" w:hAnsi="Avenir Next LT Pro"/>
          <w:b/>
          <w:caps/>
          <w:sz w:val="23"/>
          <w:szCs w:val="23"/>
        </w:rPr>
        <w:t>Skills</w:t>
      </w:r>
    </w:p>
    <w:p w14:paraId="784DBA04" w14:textId="77777777" w:rsidR="002466B5" w:rsidRPr="002D07D9" w:rsidRDefault="002466B5" w:rsidP="00141D13">
      <w:pPr>
        <w:rPr>
          <w:rFonts w:ascii="Avenir Next LT Pro" w:hAnsi="Avenir Next LT Pro"/>
          <w:b/>
          <w:caps/>
          <w:sz w:val="23"/>
          <w:szCs w:val="23"/>
        </w:rPr>
      </w:pPr>
    </w:p>
    <w:p w14:paraId="58E61613" w14:textId="08C6ECCD" w:rsidR="00141D13" w:rsidRPr="002D07D9" w:rsidRDefault="00141D13" w:rsidP="00141D13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>Languages</w:t>
      </w:r>
      <w:r w:rsidRPr="002D07D9">
        <w:rPr>
          <w:rFonts w:ascii="Avenir Next LT Pro" w:hAnsi="Avenir Next LT Pro"/>
          <w:sz w:val="23"/>
          <w:szCs w:val="23"/>
        </w:rPr>
        <w:t xml:space="preserve">: Kiswahili (reading &amp; speaking); German (reading); </w:t>
      </w:r>
      <w:r w:rsidR="00801D86" w:rsidRPr="002D07D9">
        <w:rPr>
          <w:rFonts w:ascii="Avenir Next LT Pro" w:hAnsi="Avenir Next LT Pro"/>
          <w:sz w:val="23"/>
          <w:szCs w:val="23"/>
        </w:rPr>
        <w:t>coursework in</w:t>
      </w:r>
      <w:r w:rsidRPr="002D07D9">
        <w:rPr>
          <w:rFonts w:ascii="Avenir Next LT Pro" w:hAnsi="Avenir Next LT Pro"/>
          <w:sz w:val="23"/>
          <w:szCs w:val="23"/>
        </w:rPr>
        <w:t xml:space="preserve"> Latin, French, and Chinese</w:t>
      </w:r>
    </w:p>
    <w:p w14:paraId="4AF1E08B" w14:textId="77777777" w:rsidR="00CB7CFD" w:rsidRPr="002D07D9" w:rsidRDefault="00CB7CFD" w:rsidP="00141D13">
      <w:pPr>
        <w:rPr>
          <w:rFonts w:ascii="Avenir Next LT Pro" w:hAnsi="Avenir Next LT Pro"/>
          <w:sz w:val="23"/>
          <w:szCs w:val="23"/>
        </w:rPr>
      </w:pPr>
    </w:p>
    <w:p w14:paraId="0DE9C307" w14:textId="77777777" w:rsidR="00141D13" w:rsidRPr="002D07D9" w:rsidRDefault="00141D13" w:rsidP="00141D13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i/>
          <w:sz w:val="23"/>
          <w:szCs w:val="23"/>
        </w:rPr>
        <w:t>HTML</w:t>
      </w:r>
      <w:r w:rsidRPr="002D07D9">
        <w:rPr>
          <w:rFonts w:ascii="Avenir Next LT Pro" w:hAnsi="Avenir Next LT Pro"/>
          <w:sz w:val="23"/>
          <w:szCs w:val="23"/>
        </w:rPr>
        <w:t>: Basic level, understanding and usage of TEI</w:t>
      </w:r>
    </w:p>
    <w:p w14:paraId="672890C9" w14:textId="77777777" w:rsidR="00141D13" w:rsidRPr="002D07D9" w:rsidRDefault="00141D13" w:rsidP="00141D13">
      <w:pPr>
        <w:pBdr>
          <w:bottom w:val="single" w:sz="12" w:space="1" w:color="auto"/>
        </w:pBdr>
        <w:rPr>
          <w:rFonts w:ascii="Avenir Next LT Pro" w:hAnsi="Avenir Next LT Pro"/>
          <w:sz w:val="23"/>
          <w:szCs w:val="23"/>
        </w:rPr>
      </w:pPr>
    </w:p>
    <w:p w14:paraId="1A4751DA" w14:textId="77777777" w:rsidR="00D44E51" w:rsidRPr="002D07D9" w:rsidRDefault="00D44E51" w:rsidP="00D44E51">
      <w:pPr>
        <w:rPr>
          <w:rFonts w:ascii="Avenir Next LT Pro" w:hAnsi="Avenir Next LT Pro"/>
          <w:b/>
          <w:caps/>
          <w:sz w:val="23"/>
          <w:szCs w:val="23"/>
        </w:rPr>
      </w:pPr>
      <w:r w:rsidRPr="002D07D9">
        <w:rPr>
          <w:rFonts w:ascii="Avenir Next LT Pro" w:hAnsi="Avenir Next LT Pro"/>
          <w:b/>
          <w:caps/>
          <w:sz w:val="23"/>
          <w:szCs w:val="23"/>
        </w:rPr>
        <w:t>Affiliations</w:t>
      </w:r>
    </w:p>
    <w:p w14:paraId="3D1BE213" w14:textId="77777777" w:rsidR="002466B5" w:rsidRPr="002D07D9" w:rsidRDefault="002466B5" w:rsidP="00D44E51">
      <w:pPr>
        <w:rPr>
          <w:rFonts w:ascii="Avenir Next LT Pro" w:hAnsi="Avenir Next LT Pro"/>
          <w:b/>
          <w:caps/>
          <w:sz w:val="23"/>
          <w:szCs w:val="23"/>
        </w:rPr>
      </w:pPr>
    </w:p>
    <w:p w14:paraId="71BCD07C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American Historical Association</w:t>
      </w:r>
    </w:p>
    <w:p w14:paraId="6A5EF2DF" w14:textId="77777777" w:rsidR="00D503D0" w:rsidRPr="002D07D9" w:rsidRDefault="00D503D0" w:rsidP="00D503D0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Association for the Study of the Worldwide African Diaspora</w:t>
      </w:r>
    </w:p>
    <w:p w14:paraId="7397203A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African Studies Association</w:t>
      </w:r>
    </w:p>
    <w:p w14:paraId="07BC4297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Women’s Caucus of the African Studies Association</w:t>
      </w:r>
    </w:p>
    <w:p w14:paraId="5C535586" w14:textId="77777777" w:rsidR="00D44E51" w:rsidRPr="002D07D9" w:rsidRDefault="00D44E51" w:rsidP="00D44E51">
      <w:pPr>
        <w:rPr>
          <w:rFonts w:ascii="Avenir Next LT Pro" w:hAnsi="Avenir Next LT Pro"/>
          <w:sz w:val="23"/>
          <w:szCs w:val="23"/>
        </w:rPr>
      </w:pPr>
      <w:r w:rsidRPr="002D07D9">
        <w:rPr>
          <w:rFonts w:ascii="Avenir Next LT Pro" w:hAnsi="Avenir Next LT Pro"/>
          <w:sz w:val="23"/>
          <w:szCs w:val="23"/>
        </w:rPr>
        <w:t>Tanzanian Studies Association</w:t>
      </w:r>
    </w:p>
    <w:p w14:paraId="48E4841E" w14:textId="77777777" w:rsidR="00141D13" w:rsidRPr="002D07D9" w:rsidRDefault="00141D13" w:rsidP="00D44E51">
      <w:pPr>
        <w:rPr>
          <w:rFonts w:ascii="Avenir Next LT Pro" w:hAnsi="Avenir Next LT Pro"/>
          <w:sz w:val="23"/>
          <w:szCs w:val="23"/>
        </w:rPr>
      </w:pPr>
    </w:p>
    <w:sectPr w:rsidR="00141D13" w:rsidRPr="002D07D9" w:rsidSect="00C11724">
      <w:footerReference w:type="default" r:id="rId12"/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15D6" w14:textId="77777777" w:rsidR="00243D8E" w:rsidRDefault="00243D8E" w:rsidP="002C563C">
      <w:r>
        <w:separator/>
      </w:r>
    </w:p>
  </w:endnote>
  <w:endnote w:type="continuationSeparator" w:id="0">
    <w:p w14:paraId="7875492F" w14:textId="77777777" w:rsidR="00243D8E" w:rsidRDefault="00243D8E" w:rsidP="002C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680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8A2AC" w14:textId="7116E357" w:rsidR="00650BBD" w:rsidRDefault="00650BBD">
        <w:pPr>
          <w:pStyle w:val="Footer"/>
          <w:jc w:val="right"/>
        </w:pPr>
        <w:r>
          <w:t xml:space="preserve">McMahon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6D130" w14:textId="77777777" w:rsidR="002C563C" w:rsidRDefault="002C5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4CAF" w14:textId="77777777" w:rsidR="00243D8E" w:rsidRDefault="00243D8E" w:rsidP="002C563C">
      <w:r>
        <w:separator/>
      </w:r>
    </w:p>
  </w:footnote>
  <w:footnote w:type="continuationSeparator" w:id="0">
    <w:p w14:paraId="536908FD" w14:textId="77777777" w:rsidR="00243D8E" w:rsidRDefault="00243D8E" w:rsidP="002C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A5EC9"/>
    <w:multiLevelType w:val="hybridMultilevel"/>
    <w:tmpl w:val="D226A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51"/>
    <w:rsid w:val="000C0D93"/>
    <w:rsid w:val="00106610"/>
    <w:rsid w:val="001144C8"/>
    <w:rsid w:val="00122463"/>
    <w:rsid w:val="001307F8"/>
    <w:rsid w:val="00141D13"/>
    <w:rsid w:val="00155A92"/>
    <w:rsid w:val="001821D1"/>
    <w:rsid w:val="00183188"/>
    <w:rsid w:val="0018448D"/>
    <w:rsid w:val="001A578B"/>
    <w:rsid w:val="001B4ED5"/>
    <w:rsid w:val="001C1CFB"/>
    <w:rsid w:val="00200781"/>
    <w:rsid w:val="00200EFC"/>
    <w:rsid w:val="00243D8E"/>
    <w:rsid w:val="002466B5"/>
    <w:rsid w:val="0026205B"/>
    <w:rsid w:val="00277333"/>
    <w:rsid w:val="00284485"/>
    <w:rsid w:val="002B1E4A"/>
    <w:rsid w:val="002B2821"/>
    <w:rsid w:val="002C563C"/>
    <w:rsid w:val="002D07D9"/>
    <w:rsid w:val="002F7715"/>
    <w:rsid w:val="00304225"/>
    <w:rsid w:val="0032206C"/>
    <w:rsid w:val="00326AC2"/>
    <w:rsid w:val="0033368F"/>
    <w:rsid w:val="003407A3"/>
    <w:rsid w:val="00376E40"/>
    <w:rsid w:val="003831D0"/>
    <w:rsid w:val="00390E9F"/>
    <w:rsid w:val="00391FFF"/>
    <w:rsid w:val="00393BA2"/>
    <w:rsid w:val="003B0199"/>
    <w:rsid w:val="003C2099"/>
    <w:rsid w:val="003E056F"/>
    <w:rsid w:val="003F6365"/>
    <w:rsid w:val="003F7C20"/>
    <w:rsid w:val="00461656"/>
    <w:rsid w:val="00472A90"/>
    <w:rsid w:val="00472DB6"/>
    <w:rsid w:val="00475E34"/>
    <w:rsid w:val="00484870"/>
    <w:rsid w:val="004A4E00"/>
    <w:rsid w:val="0058186F"/>
    <w:rsid w:val="0059667C"/>
    <w:rsid w:val="005B1B07"/>
    <w:rsid w:val="005D791D"/>
    <w:rsid w:val="005E0BAD"/>
    <w:rsid w:val="006075E9"/>
    <w:rsid w:val="00624862"/>
    <w:rsid w:val="006404D2"/>
    <w:rsid w:val="00641FD0"/>
    <w:rsid w:val="00650BBD"/>
    <w:rsid w:val="00663383"/>
    <w:rsid w:val="006B2AC5"/>
    <w:rsid w:val="006B4C28"/>
    <w:rsid w:val="006D7DD4"/>
    <w:rsid w:val="00705290"/>
    <w:rsid w:val="00705B94"/>
    <w:rsid w:val="00706C1C"/>
    <w:rsid w:val="007144B4"/>
    <w:rsid w:val="00726C32"/>
    <w:rsid w:val="00757B61"/>
    <w:rsid w:val="00792527"/>
    <w:rsid w:val="00792C5F"/>
    <w:rsid w:val="00795426"/>
    <w:rsid w:val="007A7AF3"/>
    <w:rsid w:val="007F1518"/>
    <w:rsid w:val="00801D86"/>
    <w:rsid w:val="008F1FA7"/>
    <w:rsid w:val="00986EE4"/>
    <w:rsid w:val="009C14A1"/>
    <w:rsid w:val="009C4F31"/>
    <w:rsid w:val="009F24B2"/>
    <w:rsid w:val="00A0494C"/>
    <w:rsid w:val="00A13348"/>
    <w:rsid w:val="00A205D4"/>
    <w:rsid w:val="00A648E0"/>
    <w:rsid w:val="00A71C77"/>
    <w:rsid w:val="00A73259"/>
    <w:rsid w:val="00A7698E"/>
    <w:rsid w:val="00A84D10"/>
    <w:rsid w:val="00A91373"/>
    <w:rsid w:val="00AA72C6"/>
    <w:rsid w:val="00AB5F78"/>
    <w:rsid w:val="00AD25AA"/>
    <w:rsid w:val="00AE73CF"/>
    <w:rsid w:val="00B002EE"/>
    <w:rsid w:val="00B01939"/>
    <w:rsid w:val="00B06AE7"/>
    <w:rsid w:val="00B17F7D"/>
    <w:rsid w:val="00B673E2"/>
    <w:rsid w:val="00B722FE"/>
    <w:rsid w:val="00B741E0"/>
    <w:rsid w:val="00B800D3"/>
    <w:rsid w:val="00BE63A6"/>
    <w:rsid w:val="00BF45DC"/>
    <w:rsid w:val="00C113B5"/>
    <w:rsid w:val="00C15710"/>
    <w:rsid w:val="00C33A87"/>
    <w:rsid w:val="00C437BE"/>
    <w:rsid w:val="00C457FF"/>
    <w:rsid w:val="00C51AE2"/>
    <w:rsid w:val="00C60D88"/>
    <w:rsid w:val="00C864E7"/>
    <w:rsid w:val="00C92E3F"/>
    <w:rsid w:val="00C94217"/>
    <w:rsid w:val="00C94D3B"/>
    <w:rsid w:val="00CB7CFD"/>
    <w:rsid w:val="00CC2B03"/>
    <w:rsid w:val="00CD30C2"/>
    <w:rsid w:val="00CE60AE"/>
    <w:rsid w:val="00D05D79"/>
    <w:rsid w:val="00D1608F"/>
    <w:rsid w:val="00D16773"/>
    <w:rsid w:val="00D23324"/>
    <w:rsid w:val="00D372F8"/>
    <w:rsid w:val="00D44E51"/>
    <w:rsid w:val="00D503D0"/>
    <w:rsid w:val="00D67CCF"/>
    <w:rsid w:val="00D874A1"/>
    <w:rsid w:val="00DA792C"/>
    <w:rsid w:val="00DD74BA"/>
    <w:rsid w:val="00E03D3B"/>
    <w:rsid w:val="00E07345"/>
    <w:rsid w:val="00E16561"/>
    <w:rsid w:val="00E2584B"/>
    <w:rsid w:val="00E5222D"/>
    <w:rsid w:val="00E5556C"/>
    <w:rsid w:val="00E6419F"/>
    <w:rsid w:val="00E757BA"/>
    <w:rsid w:val="00E76D78"/>
    <w:rsid w:val="00EA6218"/>
    <w:rsid w:val="00EB3EAA"/>
    <w:rsid w:val="00EF450F"/>
    <w:rsid w:val="00F256C2"/>
    <w:rsid w:val="00F35574"/>
    <w:rsid w:val="00F35C4F"/>
    <w:rsid w:val="00F528F9"/>
    <w:rsid w:val="00F52CEC"/>
    <w:rsid w:val="00F603DE"/>
    <w:rsid w:val="00FA0E02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C3883"/>
  <w15:docId w15:val="{82A9DFF8-3DBB-4AF9-A403-F89046E8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5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4E51"/>
    <w:pPr>
      <w:keepNext/>
      <w:outlineLvl w:val="0"/>
    </w:pPr>
    <w:rPr>
      <w:b/>
      <w:bCs/>
      <w:sz w:val="22"/>
      <w:szCs w:val="26"/>
    </w:rPr>
  </w:style>
  <w:style w:type="paragraph" w:styleId="Heading2">
    <w:name w:val="heading 2"/>
    <w:basedOn w:val="Normal"/>
    <w:next w:val="Normal"/>
    <w:link w:val="Heading2Char"/>
    <w:qFormat/>
    <w:rsid w:val="00D44E51"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qFormat/>
    <w:rsid w:val="00D44E51"/>
    <w:pPr>
      <w:keepNext/>
      <w:outlineLvl w:val="2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E51"/>
    <w:rPr>
      <w:rFonts w:ascii="Times New Roman" w:eastAsia="Times New Roman" w:hAnsi="Times New Roman" w:cs="Times New Roman"/>
      <w:b/>
      <w:bCs/>
      <w:szCs w:val="26"/>
    </w:rPr>
  </w:style>
  <w:style w:type="character" w:customStyle="1" w:styleId="Heading2Char">
    <w:name w:val="Heading 2 Char"/>
    <w:basedOn w:val="DefaultParagraphFont"/>
    <w:link w:val="Heading2"/>
    <w:rsid w:val="00D44E51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D44E51"/>
    <w:rPr>
      <w:rFonts w:ascii="Times New Roman" w:eastAsia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rsid w:val="00D44E51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44E51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D44E51"/>
    <w:rPr>
      <w:b/>
      <w:bCs/>
    </w:rPr>
  </w:style>
  <w:style w:type="character" w:styleId="Hyperlink">
    <w:name w:val="Hyperlink"/>
    <w:basedOn w:val="DefaultParagraphFont"/>
    <w:uiPriority w:val="99"/>
    <w:unhideWhenUsed/>
    <w:rsid w:val="00D44E51"/>
    <w:rPr>
      <w:color w:val="0000FF" w:themeColor="hyperlink"/>
      <w:u w:val="single"/>
    </w:rPr>
  </w:style>
  <w:style w:type="character" w:customStyle="1" w:styleId="commentbody">
    <w:name w:val="commentbody"/>
    <w:basedOn w:val="DefaultParagraphFont"/>
    <w:rsid w:val="00D44E51"/>
  </w:style>
  <w:style w:type="paragraph" w:styleId="PlainText">
    <w:name w:val="Plain Text"/>
    <w:basedOn w:val="Normal"/>
    <w:link w:val="PlainTextChar"/>
    <w:uiPriority w:val="99"/>
    <w:semiHidden/>
    <w:unhideWhenUsed/>
    <w:rsid w:val="00D44E5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4E5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6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6C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5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6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5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6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B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booksnetwork.com/the-idea-of-development-in-afri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cmahon@tulan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shingtonpost.com/outlook/2021/01/21/what-americans-across-political-spectrum-got-wrong-about-insurrectio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fricanlettersproject.tulane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3.safelinks.protection.outlook.com/?url=https%3A%2F%2Fwww.youtube.com%2Fwatch%3Fv%3Di_qjgKq_zpk%26list%3DPLC5C19446D4A9D994%26index%3D9&amp;data=04%7C01%7Cemcmahon%40tulane.edu%7C45f11c5556db4bc93c3608d8c48eec34%7C9de9818325d94b139fc34de5489c1f3b%7C1%7C0%7C637475467199263897%7CUnknown%7CTWFpbGZsb3d8eyJWIjoiMC4wLjAwMDAiLCJQIjoiV2luMzIiLCJBTiI6Ik1haWwiLCJXVCI6Mn0%3D%7C2000&amp;sdata=9WaogrK1BQ9Bo9yMjJzhpaPky9PIVApGfhAT3IzIyfo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14</Pages>
  <Words>3953</Words>
  <Characters>22021</Characters>
  <Application>Microsoft Office Word</Application>
  <DocSecurity>0</DocSecurity>
  <Lines>344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McMahon, Elisabeth M</cp:lastModifiedBy>
  <cp:revision>14</cp:revision>
  <dcterms:created xsi:type="dcterms:W3CDTF">2021-10-19T16:22:00Z</dcterms:created>
  <dcterms:modified xsi:type="dcterms:W3CDTF">2021-11-29T15:36:00Z</dcterms:modified>
</cp:coreProperties>
</file>